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958C8">
        <w:rPr>
          <w:rFonts w:ascii="Times New Roman" w:hAnsi="Times New Roman" w:cs="Times New Roman"/>
          <w:b/>
          <w:sz w:val="32"/>
          <w:szCs w:val="32"/>
        </w:rPr>
        <w:t>ПРОЕКТ НА ДОГОВОР</w:t>
      </w:r>
    </w:p>
    <w:p w:rsidR="00C958C8" w:rsidRPr="00C958C8" w:rsidRDefault="00C958C8" w:rsidP="00C958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№ …………………………..</w:t>
      </w:r>
    </w:p>
    <w:p w:rsidR="00C958C8" w:rsidRPr="00C958C8" w:rsidRDefault="00C958C8" w:rsidP="00C958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Днес, ………………, в гр. София, между:</w:t>
      </w:r>
    </w:p>
    <w:p w:rsidR="00E067DE" w:rsidRPr="00C958C8" w:rsidRDefault="001540D4" w:rsidP="00C958C8">
      <w:pPr>
        <w:tabs>
          <w:tab w:val="left" w:pos="284"/>
          <w:tab w:val="num" w:pos="42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sz w:val="24"/>
          <w:szCs w:val="24"/>
        </w:rPr>
        <w:t xml:space="preserve">       Регионална инспекция по околната среда и водите</w:t>
      </w:r>
      <w:r w:rsidR="00F84E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b/>
          <w:sz w:val="24"/>
          <w:szCs w:val="24"/>
        </w:rPr>
        <w:t>-</w:t>
      </w:r>
      <w:r w:rsidR="00F84E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b/>
          <w:sz w:val="24"/>
          <w:szCs w:val="24"/>
        </w:rPr>
        <w:t>София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C958C8">
        <w:rPr>
          <w:rFonts w:ascii="Times New Roman" w:hAnsi="Times New Roman" w:cs="Times New Roman"/>
          <w:sz w:val="24"/>
          <w:szCs w:val="24"/>
        </w:rPr>
        <w:t>с адрес: София-1618, ул.”Цар Борис ІІІ</w:t>
      </w:r>
      <w:r w:rsidR="00F84E06">
        <w:rPr>
          <w:rFonts w:ascii="Times New Roman" w:hAnsi="Times New Roman" w:cs="Times New Roman"/>
          <w:sz w:val="24"/>
          <w:szCs w:val="24"/>
        </w:rPr>
        <w:t>” № 136,ет.10, п.к.332, БУЛСТАТ/</w:t>
      </w:r>
      <w:r w:rsidRPr="00C958C8">
        <w:rPr>
          <w:rFonts w:ascii="Times New Roman" w:hAnsi="Times New Roman" w:cs="Times New Roman"/>
          <w:sz w:val="24"/>
          <w:szCs w:val="24"/>
        </w:rPr>
        <w:t xml:space="preserve">ЕИК </w:t>
      </w:r>
      <w:r w:rsidRPr="00C958C8">
        <w:rPr>
          <w:rFonts w:ascii="Times New Roman" w:hAnsi="Times New Roman" w:cs="Times New Roman"/>
          <w:sz w:val="24"/>
          <w:szCs w:val="24"/>
          <w:shd w:val="clear" w:color="auto" w:fill="FFFFFF"/>
        </w:rPr>
        <w:t>000776025</w:t>
      </w:r>
      <w:r w:rsidRPr="00C958C8">
        <w:rPr>
          <w:rFonts w:ascii="Times New Roman" w:hAnsi="Times New Roman" w:cs="Times New Roman"/>
          <w:sz w:val="24"/>
          <w:szCs w:val="24"/>
        </w:rPr>
        <w:t xml:space="preserve">, представлявана от инж. </w:t>
      </w:r>
      <w:r w:rsidRPr="00C958C8">
        <w:rPr>
          <w:rFonts w:ascii="Times New Roman" w:hAnsi="Times New Roman" w:cs="Times New Roman"/>
          <w:sz w:val="24"/>
          <w:szCs w:val="24"/>
          <w:shd w:val="clear" w:color="auto" w:fill="FFFFFF"/>
        </w:rPr>
        <w:t>Ирена Петкова</w:t>
      </w:r>
      <w:r w:rsidRPr="00C958C8">
        <w:rPr>
          <w:rFonts w:ascii="Times New Roman" w:hAnsi="Times New Roman" w:cs="Times New Roman"/>
          <w:sz w:val="24"/>
          <w:szCs w:val="24"/>
        </w:rPr>
        <w:t xml:space="preserve"> - Директор на </w:t>
      </w:r>
      <w:r w:rsidR="00F84E06">
        <w:rPr>
          <w:rFonts w:ascii="Times New Roman" w:hAnsi="Times New Roman" w:cs="Times New Roman"/>
          <w:sz w:val="24"/>
          <w:szCs w:val="24"/>
          <w:shd w:val="clear" w:color="auto" w:fill="FFFFFF"/>
        </w:rPr>
        <w:t>Р</w:t>
      </w:r>
      <w:r w:rsidR="00F84E06" w:rsidRPr="00C958C8">
        <w:rPr>
          <w:rFonts w:ascii="Times New Roman" w:hAnsi="Times New Roman" w:cs="Times New Roman"/>
          <w:sz w:val="24"/>
          <w:szCs w:val="24"/>
          <w:shd w:val="clear" w:color="auto" w:fill="FFFFFF"/>
        </w:rPr>
        <w:t>егионална инспекц</w:t>
      </w:r>
      <w:r w:rsidR="00F84E06">
        <w:rPr>
          <w:rFonts w:ascii="Times New Roman" w:hAnsi="Times New Roman" w:cs="Times New Roman"/>
          <w:sz w:val="24"/>
          <w:szCs w:val="24"/>
          <w:shd w:val="clear" w:color="auto" w:fill="FFFFFF"/>
        </w:rPr>
        <w:t>ия по околната среда и водите- С</w:t>
      </w:r>
      <w:r w:rsidR="00F84E06" w:rsidRPr="00C958C8">
        <w:rPr>
          <w:rFonts w:ascii="Times New Roman" w:hAnsi="Times New Roman" w:cs="Times New Roman"/>
          <w:sz w:val="24"/>
          <w:szCs w:val="24"/>
          <w:shd w:val="clear" w:color="auto" w:fill="FFFFFF"/>
        </w:rPr>
        <w:t>офия</w:t>
      </w:r>
      <w:r w:rsidR="00C5107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C51079" w:rsidRPr="00954B26">
        <w:rPr>
          <w:rFonts w:ascii="Times New Roman" w:eastAsia="Times New Roman" w:hAnsi="Times New Roman"/>
          <w:snapToGrid w:val="0"/>
          <w:lang w:eastAsia="en-US"/>
        </w:rPr>
        <w:t xml:space="preserve">и </w:t>
      </w:r>
      <w:r w:rsidR="00C51079">
        <w:rPr>
          <w:rFonts w:ascii="Times New Roman" w:eastAsia="Times New Roman" w:hAnsi="Times New Roman"/>
          <w:snapToGrid w:val="0"/>
          <w:lang w:eastAsia="en-US"/>
        </w:rPr>
        <w:t xml:space="preserve">Анелия </w:t>
      </w:r>
      <w:proofErr w:type="spellStart"/>
      <w:r w:rsidR="00C51079">
        <w:rPr>
          <w:rFonts w:ascii="Times New Roman" w:eastAsia="Times New Roman" w:hAnsi="Times New Roman"/>
          <w:snapToGrid w:val="0"/>
          <w:lang w:eastAsia="en-US"/>
        </w:rPr>
        <w:t>Додекова</w:t>
      </w:r>
      <w:proofErr w:type="spellEnd"/>
      <w:r w:rsidR="00C51079" w:rsidRPr="00954B26">
        <w:rPr>
          <w:rFonts w:ascii="Times New Roman" w:eastAsia="Times New Roman" w:hAnsi="Times New Roman"/>
          <w:snapToGrid w:val="0"/>
          <w:lang w:eastAsia="en-US"/>
        </w:rPr>
        <w:t>- главен счетоводител</w:t>
      </w:r>
      <w:bookmarkStart w:id="0" w:name="_GoBack"/>
      <w:bookmarkEnd w:id="0"/>
      <w:r w:rsidRPr="00C958C8">
        <w:rPr>
          <w:rFonts w:ascii="Times New Roman" w:hAnsi="Times New Roman" w:cs="Times New Roman"/>
          <w:sz w:val="24"/>
          <w:szCs w:val="24"/>
        </w:rPr>
        <w:t>, наричана за краткост ВЪЗЛОЖИТЕЛ, от една страна,</w:t>
      </w:r>
    </w:p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и</w:t>
      </w:r>
    </w:p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[</w:t>
      </w:r>
      <w:r w:rsidRPr="00C958C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Наименование на изпълнителя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>]</w:t>
      </w:r>
      <w:r w:rsidRPr="00C958C8">
        <w:rPr>
          <w:rFonts w:ascii="Times New Roman" w:hAnsi="Times New Roman" w:cs="Times New Roman"/>
          <w:sz w:val="24"/>
          <w:szCs w:val="24"/>
        </w:rPr>
        <w:t>,</w:t>
      </w:r>
    </w:p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[с адрес: [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адрес на изпълнителя</w:t>
      </w:r>
      <w:r w:rsidRPr="00C958C8">
        <w:rPr>
          <w:rFonts w:ascii="Times New Roman" w:hAnsi="Times New Roman" w:cs="Times New Roman"/>
          <w:sz w:val="24"/>
          <w:szCs w:val="24"/>
        </w:rPr>
        <w:t>] / със седалище и адрес на управление: [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седалище и адрес на управление на изпълнителя</w:t>
      </w:r>
      <w:r w:rsidRPr="00C958C8">
        <w:rPr>
          <w:rFonts w:ascii="Times New Roman" w:hAnsi="Times New Roman" w:cs="Times New Roman"/>
          <w:sz w:val="24"/>
          <w:szCs w:val="24"/>
        </w:rPr>
        <w:t>], [ЕИК / код по Регистър БУЛСТАТ /</w:t>
      </w:r>
    </w:p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регистрационен номер или друг идентификационен код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ако изпълнителят е лице,</w:t>
      </w:r>
    </w:p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i/>
          <w:iCs/>
          <w:sz w:val="24"/>
          <w:szCs w:val="24"/>
        </w:rPr>
        <w:t>установено в друга държава членка на ЕС или трета страна</w:t>
      </w:r>
      <w:r w:rsidRPr="00C958C8">
        <w:rPr>
          <w:rFonts w:ascii="Times New Roman" w:hAnsi="Times New Roman" w:cs="Times New Roman"/>
          <w:sz w:val="24"/>
          <w:szCs w:val="24"/>
        </w:rPr>
        <w:t>) […] [и ДДС номер […]], представляван/а/о от [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имена на лицето или лицата, представляващи изпълнителя</w:t>
      </w:r>
      <w:r w:rsidRPr="00C958C8">
        <w:rPr>
          <w:rFonts w:ascii="Times New Roman" w:hAnsi="Times New Roman" w:cs="Times New Roman"/>
          <w:sz w:val="24"/>
          <w:szCs w:val="24"/>
        </w:rPr>
        <w:t>], в качеството на [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длъжност/и на лицето или лицата, представляващи изпълнителя</w:t>
      </w:r>
      <w:r w:rsidRPr="00C958C8">
        <w:rPr>
          <w:rFonts w:ascii="Times New Roman" w:hAnsi="Times New Roman" w:cs="Times New Roman"/>
          <w:sz w:val="24"/>
          <w:szCs w:val="24"/>
        </w:rPr>
        <w:t>], [съгласно [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документ или акт, от който произтичат правомощията на лицето или лицата, представляващи изпълнителя – ако е приложимо</w:t>
      </w:r>
      <w:r w:rsidRPr="00C958C8">
        <w:rPr>
          <w:rFonts w:ascii="Times New Roman" w:hAnsi="Times New Roman" w:cs="Times New Roman"/>
          <w:sz w:val="24"/>
          <w:szCs w:val="24"/>
        </w:rPr>
        <w:t xml:space="preserve">], наричан/а/о за краткост 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>ИЗПЪЛНИТЕЛ</w:t>
      </w:r>
      <w:r w:rsidRPr="00C958C8">
        <w:rPr>
          <w:rFonts w:ascii="Times New Roman" w:hAnsi="Times New Roman" w:cs="Times New Roman"/>
          <w:sz w:val="24"/>
          <w:szCs w:val="24"/>
        </w:rPr>
        <w:t xml:space="preserve">, от друга страна, </w:t>
      </w:r>
    </w:p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(ВЪЗЛОЖИТЕЛЯТ и ИЗПЪЛНИТЕЛЯТ наричани заедно „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>Страните</w:t>
      </w:r>
      <w:r w:rsidRPr="00C958C8">
        <w:rPr>
          <w:rFonts w:ascii="Times New Roman" w:hAnsi="Times New Roman" w:cs="Times New Roman"/>
          <w:sz w:val="24"/>
          <w:szCs w:val="24"/>
        </w:rPr>
        <w:t>“, а всеки от тях поотделно „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>Страна</w:t>
      </w:r>
      <w:r w:rsidRPr="00C958C8">
        <w:rPr>
          <w:rFonts w:ascii="Times New Roman" w:hAnsi="Times New Roman" w:cs="Times New Roman"/>
          <w:sz w:val="24"/>
          <w:szCs w:val="24"/>
        </w:rPr>
        <w:t>“);</w:t>
      </w:r>
    </w:p>
    <w:p w:rsidR="00C958C8" w:rsidRDefault="00C958C8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на основание </w:t>
      </w:r>
      <w:r w:rsidRPr="00C958C8">
        <w:rPr>
          <w:rFonts w:ascii="Times New Roman" w:hAnsi="Times New Roman" w:cs="Times New Roman"/>
          <w:sz w:val="24"/>
          <w:szCs w:val="24"/>
        </w:rPr>
        <w:t>чл. 112 от Закона за обществените поръчки („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>ЗОП</w:t>
      </w:r>
      <w:r w:rsidRPr="00C958C8">
        <w:rPr>
          <w:rFonts w:ascii="Times New Roman" w:hAnsi="Times New Roman" w:cs="Times New Roman"/>
          <w:sz w:val="24"/>
          <w:szCs w:val="24"/>
        </w:rPr>
        <w:t>“) и Решение</w:t>
      </w:r>
      <w:r w:rsidR="00C958C8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№……………….. </w:t>
      </w:r>
      <w:r w:rsidR="00C958C8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 ВЪЗЛОЖИТЕЛЯ за определяне на ИЗПЪЛНИТЕЛ по</w:t>
      </w:r>
      <w:r w:rsidR="00C958C8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обществена поръчка с предмет: </w:t>
      </w:r>
      <w:r w:rsidRPr="00C958C8">
        <w:rPr>
          <w:rFonts w:ascii="Times New Roman" w:eastAsia="MS ??" w:hAnsi="Times New Roman" w:cs="Times New Roman"/>
          <w:b/>
          <w:i/>
          <w:sz w:val="24"/>
          <w:szCs w:val="24"/>
        </w:rPr>
        <w:t>„</w:t>
      </w:r>
      <w:r w:rsidRPr="00C958C8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Извършване на специализирани дейности , свързани с  изготвянето на 2 броя оценки на здравословното състояние на горско дървесната растителност в ПР </w:t>
      </w:r>
      <w:r w:rsidR="00402B1F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„</w:t>
      </w:r>
      <w:r w:rsidRPr="00C958C8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Богдан</w:t>
      </w:r>
      <w:r w:rsidR="00402B1F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“</w:t>
      </w:r>
      <w:r w:rsidRPr="00C958C8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 и изготвяне на методика за съхранение на горско дървесна растителност </w:t>
      </w:r>
      <w:proofErr w:type="spellStart"/>
      <w:r w:rsidRPr="00C958C8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in</w:t>
      </w:r>
      <w:proofErr w:type="spellEnd"/>
      <w:r w:rsidRPr="00C958C8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C958C8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situ</w:t>
      </w:r>
      <w:proofErr w:type="spellEnd"/>
      <w:r w:rsidRPr="00C958C8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 и </w:t>
      </w:r>
      <w:proofErr w:type="spellStart"/>
      <w:r w:rsidRPr="00C958C8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ex</w:t>
      </w:r>
      <w:proofErr w:type="spellEnd"/>
      <w:r w:rsidRPr="00C958C8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C958C8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situ</w:t>
      </w:r>
      <w:proofErr w:type="spellEnd"/>
      <w:r w:rsidRPr="00C958C8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 в ПР </w:t>
      </w:r>
      <w:r w:rsidR="00402B1F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„</w:t>
      </w:r>
      <w:r w:rsidRPr="00C958C8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Богдан</w:t>
      </w:r>
      <w:r w:rsidRPr="00C958C8">
        <w:rPr>
          <w:rFonts w:ascii="Times New Roman" w:eastAsia="MS ??" w:hAnsi="Times New Roman" w:cs="Times New Roman"/>
          <w:b/>
          <w:i/>
          <w:sz w:val="24"/>
          <w:szCs w:val="24"/>
        </w:rPr>
        <w:t xml:space="preserve">”, 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финансиран по </w:t>
      </w:r>
      <w:r w:rsidR="00402B1F">
        <w:rPr>
          <w:rFonts w:ascii="Times New Roman" w:hAnsi="Times New Roman" w:cs="Times New Roman"/>
          <w:b/>
          <w:bCs/>
          <w:sz w:val="24"/>
          <w:szCs w:val="24"/>
        </w:rPr>
        <w:t>Заповед</w:t>
      </w:r>
      <w:r w:rsidRPr="00C958C8">
        <w:rPr>
          <w:rFonts w:ascii="Times New Roman" w:hAnsi="Times New Roman" w:cs="Times New Roman"/>
          <w:b/>
          <w:sz w:val="24"/>
          <w:szCs w:val="24"/>
        </w:rPr>
        <w:t xml:space="preserve"> за БФП </w:t>
      </w:r>
      <w:r w:rsidR="00402B1F">
        <w:rPr>
          <w:rFonts w:ascii="Times New Roman" w:hAnsi="Times New Roman" w:cs="Times New Roman"/>
          <w:b/>
          <w:bCs/>
          <w:sz w:val="24"/>
          <w:szCs w:val="24"/>
        </w:rPr>
        <w:t>№РД-ОП-97/28.09.2018 год.</w:t>
      </w:r>
      <w:r w:rsidR="00402B1F">
        <w:rPr>
          <w:rFonts w:ascii="Times New Roman" w:hAnsi="Times New Roman" w:cs="Times New Roman"/>
          <w:b/>
          <w:bCs/>
          <w:sz w:val="24"/>
          <w:szCs w:val="24"/>
        </w:rPr>
        <w:t xml:space="preserve"> и номер в ИСУН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BG16M1OP002-3.007-0008-C01,</w:t>
      </w:r>
      <w:r w:rsidR="00FC30A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b/>
          <w:sz w:val="24"/>
          <w:szCs w:val="24"/>
        </w:rPr>
        <w:t xml:space="preserve">по проект </w:t>
      </w:r>
      <w:r w:rsidRPr="00C958C8">
        <w:rPr>
          <w:rFonts w:ascii="Times New Roman" w:hAnsi="Times New Roman" w:cs="Times New Roman"/>
          <w:b/>
          <w:sz w:val="24"/>
          <w:szCs w:val="24"/>
          <w:lang w:val="en-US"/>
        </w:rPr>
        <w:t>BG16M1OP002-3.007</w:t>
      </w:r>
      <w:r w:rsidR="00FC30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b/>
          <w:sz w:val="24"/>
          <w:szCs w:val="24"/>
        </w:rPr>
        <w:t>„</w:t>
      </w:r>
      <w:r w:rsidRPr="00C958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Подобряване на природозащитното състояние на видове и типове природни местообитания на територията на мрежата Натура 2000, попадащи в национални паркове, природни паркове и поддържани резервати“ по Оперативна програма „Околна среда 2014-2020“, </w:t>
      </w:r>
      <w:r w:rsidRPr="00C958C8">
        <w:rPr>
          <w:rFonts w:ascii="Times New Roman" w:hAnsi="Times New Roman" w:cs="Times New Roman"/>
          <w:sz w:val="24"/>
          <w:szCs w:val="24"/>
        </w:rPr>
        <w:t>се сключи този договор („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>Договора</w:t>
      </w:r>
      <w:r w:rsidRPr="00C958C8">
        <w:rPr>
          <w:rFonts w:ascii="Times New Roman" w:hAnsi="Times New Roman" w:cs="Times New Roman"/>
          <w:sz w:val="24"/>
          <w:szCs w:val="24"/>
        </w:rPr>
        <w:t>/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>Договорът</w:t>
      </w:r>
      <w:r w:rsidRPr="00C958C8">
        <w:rPr>
          <w:rFonts w:ascii="Times New Roman" w:hAnsi="Times New Roman" w:cs="Times New Roman"/>
          <w:sz w:val="24"/>
          <w:szCs w:val="24"/>
        </w:rPr>
        <w:t>“) за следното:</w:t>
      </w:r>
    </w:p>
    <w:p w:rsidR="00FC30AB" w:rsidRDefault="00FC30AB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540D4" w:rsidRDefault="001540D4" w:rsidP="00FC30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FC30A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ПРЕДМЕТ НА ДОГОВОРА</w:t>
      </w:r>
    </w:p>
    <w:p w:rsidR="00FC30AB" w:rsidRPr="00C958C8" w:rsidRDefault="00FC30AB" w:rsidP="00FC30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40D4" w:rsidRPr="00C958C8" w:rsidRDefault="001540D4" w:rsidP="00F84E0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??" w:hAnsi="Times New Roman" w:cs="Times New Roman"/>
          <w:b/>
          <w:i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1.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възлага, а ИЗПЪЛНИТЕЛЯТ приема да предостави, срещу</w:t>
      </w:r>
      <w:r w:rsidR="00F84E06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възнаграждение и при условията на този Договор, следната услуга: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eastAsia="MS ??" w:hAnsi="Times New Roman" w:cs="Times New Roman"/>
          <w:b/>
          <w:i/>
          <w:sz w:val="24"/>
          <w:szCs w:val="24"/>
        </w:rPr>
        <w:t>„</w:t>
      </w:r>
      <w:r w:rsidRPr="00C958C8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Извършване на специализирани дейности , свързани с  изготвянето на 2 броя оценки на здравословното състояние на горско дървесната растителност в ПР </w:t>
      </w:r>
      <w:r w:rsidR="00402B1F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„</w:t>
      </w:r>
      <w:r w:rsidRPr="00C958C8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Богдан</w:t>
      </w:r>
      <w:r w:rsidR="00402B1F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“</w:t>
      </w:r>
      <w:r w:rsidRPr="00C958C8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 и изготвяне на методика за съхранение на горско дървесна растителност </w:t>
      </w:r>
      <w:proofErr w:type="spellStart"/>
      <w:r w:rsidRPr="00C958C8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in</w:t>
      </w:r>
      <w:proofErr w:type="spellEnd"/>
      <w:r w:rsidRPr="00C958C8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C958C8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situ</w:t>
      </w:r>
      <w:proofErr w:type="spellEnd"/>
      <w:r w:rsidRPr="00C958C8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 и </w:t>
      </w:r>
      <w:proofErr w:type="spellStart"/>
      <w:r w:rsidRPr="00C958C8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ex</w:t>
      </w:r>
      <w:proofErr w:type="spellEnd"/>
      <w:r w:rsidRPr="00C958C8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C958C8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situ</w:t>
      </w:r>
      <w:proofErr w:type="spellEnd"/>
      <w:r w:rsidRPr="00C958C8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 в ПР </w:t>
      </w:r>
      <w:r w:rsidR="00402B1F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„</w:t>
      </w:r>
      <w:r w:rsidRPr="00C958C8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Богдан</w:t>
      </w:r>
      <w:r w:rsidRPr="00C958C8">
        <w:rPr>
          <w:rFonts w:ascii="Times New Roman" w:eastAsia="MS ??" w:hAnsi="Times New Roman" w:cs="Times New Roman"/>
          <w:b/>
          <w:i/>
          <w:sz w:val="24"/>
          <w:szCs w:val="24"/>
        </w:rPr>
        <w:t>”</w:t>
      </w:r>
      <w:r w:rsidR="00402B1F">
        <w:rPr>
          <w:rFonts w:ascii="Times New Roman" w:eastAsia="MS ??" w:hAnsi="Times New Roman" w:cs="Times New Roman"/>
          <w:b/>
          <w:i/>
          <w:sz w:val="24"/>
          <w:szCs w:val="24"/>
        </w:rPr>
        <w:t>“</w:t>
      </w:r>
      <w:r w:rsidRPr="00C958C8">
        <w:rPr>
          <w:rFonts w:ascii="Times New Roman" w:eastAsia="MS ??" w:hAnsi="Times New Roman" w:cs="Times New Roman"/>
          <w:b/>
          <w:i/>
          <w:sz w:val="24"/>
          <w:szCs w:val="24"/>
        </w:rPr>
        <w:t>, включваща следните дейности:</w:t>
      </w:r>
    </w:p>
    <w:p w:rsidR="001540D4" w:rsidRPr="00C958C8" w:rsidRDefault="001540D4" w:rsidP="00FC30AB">
      <w:pPr>
        <w:pStyle w:val="a3"/>
        <w:numPr>
          <w:ilvl w:val="0"/>
          <w:numId w:val="2"/>
        </w:numPr>
        <w:adjustRightInd w:val="0"/>
        <w:ind w:left="0" w:firstLine="360"/>
        <w:jc w:val="both"/>
        <w:rPr>
          <w:b/>
          <w:sz w:val="24"/>
          <w:szCs w:val="24"/>
        </w:rPr>
      </w:pPr>
      <w:r w:rsidRPr="00C958C8">
        <w:rPr>
          <w:b/>
          <w:sz w:val="24"/>
          <w:szCs w:val="24"/>
        </w:rPr>
        <w:lastRenderedPageBreak/>
        <w:t xml:space="preserve">Изготвяне на методика за Оценка на здравословното състояние на горско дървесната растителност в ПР </w:t>
      </w:r>
      <w:r w:rsidR="00402B1F">
        <w:rPr>
          <w:b/>
          <w:sz w:val="24"/>
          <w:szCs w:val="24"/>
        </w:rPr>
        <w:t>„</w:t>
      </w:r>
      <w:r w:rsidRPr="00C958C8">
        <w:rPr>
          <w:b/>
          <w:sz w:val="24"/>
          <w:szCs w:val="24"/>
        </w:rPr>
        <w:t>Богдан</w:t>
      </w:r>
      <w:r w:rsidR="00402B1F">
        <w:rPr>
          <w:b/>
          <w:sz w:val="24"/>
          <w:szCs w:val="24"/>
        </w:rPr>
        <w:t>“</w:t>
      </w:r>
    </w:p>
    <w:p w:rsidR="001540D4" w:rsidRPr="00C958C8" w:rsidRDefault="001540D4" w:rsidP="00FC30AB">
      <w:pPr>
        <w:pStyle w:val="a3"/>
        <w:numPr>
          <w:ilvl w:val="0"/>
          <w:numId w:val="2"/>
        </w:numPr>
        <w:spacing w:before="118"/>
        <w:ind w:left="0" w:right="2" w:firstLine="360"/>
        <w:jc w:val="both"/>
        <w:rPr>
          <w:b/>
          <w:sz w:val="24"/>
          <w:szCs w:val="24"/>
        </w:rPr>
      </w:pPr>
      <w:r w:rsidRPr="00C958C8">
        <w:rPr>
          <w:b/>
          <w:sz w:val="24"/>
          <w:szCs w:val="24"/>
        </w:rPr>
        <w:t xml:space="preserve">Изготвяне на Оценка за здравословното състояние на горско дървесната растителност в ПР </w:t>
      </w:r>
      <w:r w:rsidR="00402B1F">
        <w:rPr>
          <w:b/>
          <w:sz w:val="24"/>
          <w:szCs w:val="24"/>
        </w:rPr>
        <w:t>„</w:t>
      </w:r>
      <w:r w:rsidRPr="00C958C8">
        <w:rPr>
          <w:b/>
          <w:sz w:val="24"/>
          <w:szCs w:val="24"/>
        </w:rPr>
        <w:t>Богдан</w:t>
      </w:r>
      <w:r w:rsidR="00402B1F">
        <w:rPr>
          <w:b/>
          <w:sz w:val="24"/>
          <w:szCs w:val="24"/>
        </w:rPr>
        <w:t>“</w:t>
      </w:r>
      <w:r w:rsidRPr="00C958C8">
        <w:rPr>
          <w:b/>
          <w:sz w:val="24"/>
          <w:szCs w:val="24"/>
        </w:rPr>
        <w:t xml:space="preserve"> и Изготвяне на предложение за въвеждане на Система за интегрирана растителна защита на горска дървесна растителност (СИРЗ) за целевото природно местообитание-използване на средства за биологичен контроли на болести и вредители,прилагане на санитарни и принудителни сечи, осигуряване на съхраняване на генетичен фонд, възстановяване на растителност чрез залесяване и/или подпомагане на естественото възобновяване и др.</w:t>
      </w:r>
    </w:p>
    <w:p w:rsidR="001540D4" w:rsidRPr="00C958C8" w:rsidRDefault="001540D4" w:rsidP="00FC30AB">
      <w:pPr>
        <w:pStyle w:val="a3"/>
        <w:numPr>
          <w:ilvl w:val="0"/>
          <w:numId w:val="2"/>
        </w:numPr>
        <w:spacing w:before="118"/>
        <w:ind w:left="0" w:right="2" w:firstLine="360"/>
        <w:jc w:val="both"/>
        <w:rPr>
          <w:sz w:val="24"/>
          <w:szCs w:val="24"/>
        </w:rPr>
      </w:pPr>
      <w:r w:rsidRPr="00C958C8">
        <w:rPr>
          <w:b/>
          <w:bCs/>
          <w:sz w:val="24"/>
          <w:szCs w:val="24"/>
        </w:rPr>
        <w:t xml:space="preserve">Изготвяне на методика за съхраняване на горско дървесна растителност </w:t>
      </w:r>
      <w:proofErr w:type="spellStart"/>
      <w:r w:rsidRPr="00F84E06">
        <w:rPr>
          <w:b/>
          <w:bCs/>
          <w:i/>
          <w:sz w:val="24"/>
          <w:szCs w:val="24"/>
        </w:rPr>
        <w:t>in</w:t>
      </w:r>
      <w:proofErr w:type="spellEnd"/>
      <w:r w:rsidRPr="00F84E06">
        <w:rPr>
          <w:b/>
          <w:bCs/>
          <w:i/>
          <w:sz w:val="24"/>
          <w:szCs w:val="24"/>
        </w:rPr>
        <w:t xml:space="preserve"> </w:t>
      </w:r>
      <w:proofErr w:type="spellStart"/>
      <w:r w:rsidRPr="00F84E06">
        <w:rPr>
          <w:b/>
          <w:bCs/>
          <w:i/>
          <w:sz w:val="24"/>
          <w:szCs w:val="24"/>
        </w:rPr>
        <w:t>situ</w:t>
      </w:r>
      <w:proofErr w:type="spellEnd"/>
      <w:r w:rsidRPr="00C958C8">
        <w:rPr>
          <w:b/>
          <w:bCs/>
          <w:sz w:val="24"/>
          <w:szCs w:val="24"/>
        </w:rPr>
        <w:t xml:space="preserve"> и </w:t>
      </w:r>
      <w:proofErr w:type="spellStart"/>
      <w:r w:rsidRPr="00F84E06">
        <w:rPr>
          <w:b/>
          <w:bCs/>
          <w:i/>
          <w:sz w:val="24"/>
          <w:szCs w:val="24"/>
        </w:rPr>
        <w:t>ex</w:t>
      </w:r>
      <w:proofErr w:type="spellEnd"/>
      <w:r w:rsidRPr="00F84E06">
        <w:rPr>
          <w:b/>
          <w:bCs/>
          <w:i/>
          <w:sz w:val="24"/>
          <w:szCs w:val="24"/>
        </w:rPr>
        <w:t xml:space="preserve"> </w:t>
      </w:r>
      <w:proofErr w:type="spellStart"/>
      <w:r w:rsidRPr="00F84E06">
        <w:rPr>
          <w:b/>
          <w:bCs/>
          <w:i/>
          <w:sz w:val="24"/>
          <w:szCs w:val="24"/>
        </w:rPr>
        <w:t>situ</w:t>
      </w:r>
      <w:proofErr w:type="spellEnd"/>
      <w:r w:rsidRPr="00C958C8">
        <w:rPr>
          <w:b/>
          <w:bCs/>
          <w:sz w:val="24"/>
          <w:szCs w:val="24"/>
        </w:rPr>
        <w:t xml:space="preserve"> в ПР </w:t>
      </w:r>
      <w:r w:rsidR="00402B1F">
        <w:rPr>
          <w:b/>
          <w:bCs/>
          <w:sz w:val="24"/>
          <w:szCs w:val="24"/>
        </w:rPr>
        <w:t>„</w:t>
      </w:r>
      <w:r w:rsidRPr="00C958C8">
        <w:rPr>
          <w:b/>
          <w:bCs/>
          <w:sz w:val="24"/>
          <w:szCs w:val="24"/>
        </w:rPr>
        <w:t>Богдан</w:t>
      </w:r>
      <w:r w:rsidR="00402B1F">
        <w:rPr>
          <w:b/>
          <w:bCs/>
          <w:sz w:val="24"/>
          <w:szCs w:val="24"/>
        </w:rPr>
        <w:t>“</w:t>
      </w:r>
      <w:r w:rsidRPr="00C958C8">
        <w:rPr>
          <w:b/>
          <w:bCs/>
          <w:sz w:val="24"/>
          <w:szCs w:val="24"/>
        </w:rPr>
        <w:t xml:space="preserve">, </w:t>
      </w:r>
      <w:r w:rsidRPr="00C958C8">
        <w:rPr>
          <w:sz w:val="24"/>
          <w:szCs w:val="24"/>
        </w:rPr>
        <w:t>наричани за краткост „</w:t>
      </w:r>
      <w:r w:rsidRPr="00C958C8">
        <w:rPr>
          <w:b/>
          <w:bCs/>
          <w:sz w:val="24"/>
          <w:szCs w:val="24"/>
        </w:rPr>
        <w:t>Услугите</w:t>
      </w:r>
      <w:r w:rsidRPr="00C958C8">
        <w:rPr>
          <w:sz w:val="24"/>
          <w:szCs w:val="24"/>
        </w:rPr>
        <w:t>“ или „</w:t>
      </w:r>
      <w:r w:rsidRPr="00C958C8">
        <w:rPr>
          <w:b/>
          <w:bCs/>
          <w:sz w:val="24"/>
          <w:szCs w:val="24"/>
        </w:rPr>
        <w:t>Дейностите</w:t>
      </w:r>
      <w:r w:rsidRPr="00C958C8">
        <w:rPr>
          <w:sz w:val="24"/>
          <w:szCs w:val="24"/>
        </w:rPr>
        <w:t>”</w:t>
      </w:r>
    </w:p>
    <w:p w:rsidR="00FC30AB" w:rsidRDefault="00FC30AB" w:rsidP="00FC30A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540D4" w:rsidRPr="00C958C8" w:rsidRDefault="001540D4" w:rsidP="00FC30A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2. </w:t>
      </w:r>
      <w:r w:rsidRPr="00C958C8">
        <w:rPr>
          <w:rFonts w:ascii="Times New Roman" w:hAnsi="Times New Roman" w:cs="Times New Roman"/>
          <w:sz w:val="24"/>
          <w:szCs w:val="24"/>
        </w:rPr>
        <w:t>ИЗПЪЛНИТЕЛЯТ се задължава да предостави Услугите в съответствие с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Техническата спецификация, Техническото предложение на ИЗПЪЛНИТЕЛЯ и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Ценовото предложение на ИЗПЪЛНИТЕЛЯ и чрез лицата, посочени в Списък на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персонала, който ще изпълнява поръчката, съставляващи съответно Приложения №№1, 2, 3 и 4 към този Договор (</w:t>
      </w:r>
      <w:r w:rsidR="00F84E06">
        <w:rPr>
          <w:rFonts w:ascii="Times New Roman" w:hAnsi="Times New Roman" w:cs="Times New Roman"/>
          <w:sz w:val="24"/>
          <w:szCs w:val="24"/>
        </w:rPr>
        <w:t xml:space="preserve">наричани </w:t>
      </w:r>
      <w:r w:rsidRPr="00C958C8">
        <w:rPr>
          <w:rFonts w:ascii="Times New Roman" w:hAnsi="Times New Roman" w:cs="Times New Roman"/>
          <w:sz w:val="24"/>
          <w:szCs w:val="24"/>
        </w:rPr>
        <w:t>„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>Приложенията</w:t>
      </w:r>
      <w:r w:rsidRPr="00C958C8">
        <w:rPr>
          <w:rFonts w:ascii="Times New Roman" w:hAnsi="Times New Roman" w:cs="Times New Roman"/>
          <w:sz w:val="24"/>
          <w:szCs w:val="24"/>
        </w:rPr>
        <w:t>“) и представляващи неразделна част от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него.</w:t>
      </w:r>
    </w:p>
    <w:p w:rsidR="00FC30AB" w:rsidRDefault="00FC30AB" w:rsidP="00FC30A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540D4" w:rsidRPr="00C958C8" w:rsidRDefault="001540D4" w:rsidP="00FC30A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Чл. 3.</w:t>
      </w:r>
      <w:r w:rsidRPr="00FC30A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C30AB" w:rsidRPr="00FC30AB">
        <w:rPr>
          <w:rFonts w:ascii="Times New Roman" w:hAnsi="Times New Roman" w:cs="Times New Roman"/>
          <w:bCs/>
          <w:sz w:val="24"/>
          <w:szCs w:val="24"/>
        </w:rPr>
        <w:t xml:space="preserve">(1) </w:t>
      </w:r>
      <w:r w:rsidRPr="00C958C8">
        <w:rPr>
          <w:rFonts w:ascii="Times New Roman" w:hAnsi="Times New Roman" w:cs="Times New Roman"/>
          <w:sz w:val="24"/>
          <w:szCs w:val="24"/>
        </w:rPr>
        <w:t>В срок до 14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четиринадесет</w:t>
      </w:r>
      <w:r w:rsidRPr="00C958C8">
        <w:rPr>
          <w:rFonts w:ascii="Times New Roman" w:hAnsi="Times New Roman" w:cs="Times New Roman"/>
          <w:sz w:val="24"/>
          <w:szCs w:val="24"/>
        </w:rPr>
        <w:t xml:space="preserve">) дни от датата на сключване на Договора, </w:t>
      </w:r>
      <w:r w:rsidRPr="00C958C8">
        <w:rPr>
          <w:rFonts w:ascii="Times New Roman" w:eastAsia="Times New Roman" w:hAnsi="Times New Roman" w:cs="Times New Roman"/>
          <w:sz w:val="24"/>
          <w:szCs w:val="24"/>
        </w:rPr>
        <w:t xml:space="preserve">но  най-късно преди започване на неговото изпълнение, </w:t>
      </w:r>
      <w:r w:rsidRPr="00C958C8">
        <w:rPr>
          <w:rFonts w:ascii="Times New Roman" w:hAnsi="Times New Roman" w:cs="Times New Roman"/>
          <w:sz w:val="24"/>
          <w:szCs w:val="24"/>
        </w:rPr>
        <w:t>ИЗПЪЛНИТЕЛЯТ уведомява ВЪЗЛОЖИТЕЛЯ за името, данните за контакт и представителите на подизпълнителите, посочени в офертата на ИЗПЪЛНИТЕЛЯ.</w:t>
      </w:r>
    </w:p>
    <w:p w:rsidR="001540D4" w:rsidRPr="00C958C8" w:rsidRDefault="00FC30AB" w:rsidP="00FC30A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(2) </w:t>
      </w:r>
      <w:r w:rsidR="001540D4" w:rsidRPr="00C958C8">
        <w:rPr>
          <w:rFonts w:ascii="Times New Roman" w:hAnsi="Times New Roman" w:cs="Times New Roman"/>
          <w:sz w:val="24"/>
          <w:szCs w:val="24"/>
        </w:rPr>
        <w:t>ИЗПЪЛНИТЕЛЯТ уведомява ВЪЗЛОЖИТЕЛЯ за всякакви промени в предоставената</w:t>
      </w:r>
    </w:p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информация в хода на изпълнението на Договора в срок до 14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четиринадесет</w:t>
      </w:r>
      <w:r w:rsidRPr="00C958C8">
        <w:rPr>
          <w:rFonts w:ascii="Times New Roman" w:hAnsi="Times New Roman" w:cs="Times New Roman"/>
          <w:sz w:val="24"/>
          <w:szCs w:val="24"/>
        </w:rPr>
        <w:t>) дни от настъпване на съответното обстоятелство.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ако е приложимо</w:t>
      </w:r>
      <w:r w:rsidRPr="00C958C8">
        <w:rPr>
          <w:rFonts w:ascii="Times New Roman" w:hAnsi="Times New Roman" w:cs="Times New Roman"/>
          <w:sz w:val="24"/>
          <w:szCs w:val="24"/>
        </w:rPr>
        <w:t>)</w:t>
      </w:r>
      <w:r w:rsidRPr="00C958C8">
        <w:rPr>
          <w:rStyle w:val="a6"/>
          <w:rFonts w:ascii="Times New Roman" w:hAnsi="Times New Roman" w:cs="Times New Roman"/>
          <w:sz w:val="24"/>
          <w:szCs w:val="24"/>
        </w:rPr>
        <w:footnoteReference w:id="1"/>
      </w:r>
      <w:r w:rsidRPr="00C958C8">
        <w:rPr>
          <w:rFonts w:ascii="Times New Roman" w:hAnsi="Times New Roman" w:cs="Times New Roman"/>
          <w:sz w:val="24"/>
          <w:szCs w:val="24"/>
        </w:rPr>
        <w:t>]</w:t>
      </w:r>
    </w:p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540D4" w:rsidRDefault="001540D4" w:rsidP="00FC30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="00FC30A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СРОК НА ДОГОВОРА. СРОК И МЯСТО НА ИЗПЪЛНЕНИЕ</w:t>
      </w:r>
    </w:p>
    <w:p w:rsidR="00FC30AB" w:rsidRPr="00C958C8" w:rsidRDefault="00FC30AB" w:rsidP="00FC30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40D4" w:rsidRPr="00C958C8" w:rsidRDefault="00FC30AB" w:rsidP="00C958C8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540D4"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4. </w:t>
      </w:r>
      <w:r w:rsidR="001540D4" w:rsidRPr="00C958C8">
        <w:rPr>
          <w:rFonts w:ascii="Times New Roman" w:hAnsi="Times New Roman" w:cs="Times New Roman"/>
          <w:sz w:val="24"/>
          <w:szCs w:val="24"/>
        </w:rPr>
        <w:t xml:space="preserve">Договорът влиза в сила на датата, на която е подписан от Страните </w:t>
      </w:r>
      <w:r w:rsidR="001540D4" w:rsidRPr="00C958C8">
        <w:rPr>
          <w:rFonts w:ascii="Times New Roman" w:eastAsia="Times New Roman" w:hAnsi="Times New Roman" w:cs="Times New Roman"/>
          <w:sz w:val="24"/>
          <w:szCs w:val="24"/>
        </w:rPr>
        <w:t>и е със срок на действие до изпълнение на всички поети от Страните задължения по Договора, но за не повече от 24 (двадесет и четири) месеца</w:t>
      </w:r>
      <w:r w:rsidR="001540D4" w:rsidRPr="00C958C8">
        <w:rPr>
          <w:rFonts w:ascii="Times New Roman" w:eastAsia="Times New Roman" w:hAnsi="Times New Roman" w:cs="Times New Roman"/>
          <w:sz w:val="24"/>
          <w:szCs w:val="24"/>
          <w:vertAlign w:val="superscript"/>
        </w:rPr>
        <w:footnoteReference w:id="2"/>
      </w:r>
      <w:r w:rsidR="001540D4" w:rsidRPr="00C958C8">
        <w:rPr>
          <w:rFonts w:ascii="Times New Roman" w:eastAsia="Times New Roman" w:hAnsi="Times New Roman" w:cs="Times New Roman"/>
          <w:sz w:val="24"/>
          <w:szCs w:val="24"/>
        </w:rPr>
        <w:t>, считано от датата на сключването му</w:t>
      </w:r>
      <w:r w:rsidR="00402B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02B1F">
        <w:rPr>
          <w:rFonts w:ascii="Times New Roman" w:eastAsia="Times New Roman" w:hAnsi="Times New Roman" w:cs="Times New Roman"/>
          <w:sz w:val="24"/>
          <w:szCs w:val="24"/>
        </w:rPr>
        <w:t xml:space="preserve">и не по-късно от </w:t>
      </w:r>
      <w:r w:rsidR="00402B1F" w:rsidRPr="004C4BA9">
        <w:rPr>
          <w:rFonts w:ascii="Times New Roman" w:eastAsia="Times New Roman" w:hAnsi="Times New Roman" w:cs="Times New Roman"/>
          <w:sz w:val="24"/>
          <w:szCs w:val="24"/>
        </w:rPr>
        <w:t>28.03.2021 год.</w:t>
      </w:r>
      <w:r w:rsidR="00402B1F" w:rsidRPr="004C4BA9">
        <w:rPr>
          <w:rFonts w:eastAsia="PMingLiU"/>
          <w:sz w:val="24"/>
          <w:szCs w:val="24"/>
        </w:rPr>
        <w:t xml:space="preserve"> </w:t>
      </w:r>
      <w:r w:rsidR="00402B1F" w:rsidRPr="004C4BA9">
        <w:rPr>
          <w:rFonts w:ascii="Times New Roman" w:eastAsia="PMingLiU" w:hAnsi="Times New Roman" w:cs="Times New Roman"/>
          <w:sz w:val="24"/>
          <w:szCs w:val="24"/>
        </w:rPr>
        <w:t>освен в случаите на удължаване на срока при условията на ЗОП.</w:t>
      </w:r>
    </w:p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2B1F" w:rsidRPr="004C4BA9" w:rsidRDefault="001540D4" w:rsidP="00402B1F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5. </w:t>
      </w:r>
      <w:r w:rsidRPr="00FC30AB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Срокът за изпълнение на Договора е </w:t>
      </w:r>
      <w:r w:rsidR="00402B1F">
        <w:rPr>
          <w:rFonts w:ascii="Times New Roman" w:hAnsi="Times New Roman" w:cs="Times New Roman"/>
          <w:sz w:val="24"/>
          <w:szCs w:val="24"/>
        </w:rPr>
        <w:t xml:space="preserve">до </w:t>
      </w:r>
      <w:r w:rsidRPr="00C958C8">
        <w:rPr>
          <w:rFonts w:ascii="Times New Roman" w:hAnsi="Times New Roman" w:cs="Times New Roman"/>
          <w:sz w:val="24"/>
          <w:szCs w:val="24"/>
        </w:rPr>
        <w:t>24 (двадесет и четири) календарни месеца</w:t>
      </w:r>
      <w:r w:rsidR="00402B1F">
        <w:rPr>
          <w:rFonts w:ascii="Times New Roman" w:hAnsi="Times New Roman" w:cs="Times New Roman"/>
          <w:sz w:val="24"/>
          <w:szCs w:val="24"/>
        </w:rPr>
        <w:t xml:space="preserve"> </w:t>
      </w:r>
      <w:r w:rsidR="00402B1F">
        <w:rPr>
          <w:rFonts w:ascii="Times New Roman" w:hAnsi="Times New Roman" w:cs="Times New Roman"/>
          <w:sz w:val="24"/>
          <w:szCs w:val="24"/>
        </w:rPr>
        <w:t xml:space="preserve">но </w:t>
      </w:r>
      <w:r w:rsidR="00402B1F">
        <w:rPr>
          <w:rFonts w:ascii="Times New Roman" w:eastAsia="Times New Roman" w:hAnsi="Times New Roman" w:cs="Times New Roman"/>
          <w:sz w:val="24"/>
          <w:szCs w:val="24"/>
        </w:rPr>
        <w:t>не по-късно от 28.03.2021 год</w:t>
      </w:r>
      <w:r w:rsidR="00402B1F" w:rsidRPr="00C958C8">
        <w:rPr>
          <w:rFonts w:ascii="Times New Roman" w:eastAsia="Times New Roman" w:hAnsi="Times New Roman" w:cs="Times New Roman"/>
          <w:sz w:val="24"/>
          <w:szCs w:val="24"/>
        </w:rPr>
        <w:t>.</w:t>
      </w:r>
      <w:r w:rsidR="00402B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02B1F" w:rsidRPr="004C4BA9">
        <w:rPr>
          <w:rFonts w:ascii="Times New Roman" w:eastAsia="PMingLiU" w:hAnsi="Times New Roman" w:cs="Times New Roman"/>
          <w:sz w:val="24"/>
          <w:szCs w:val="24"/>
        </w:rPr>
        <w:t>освен в случаите на удължаване на срока при условията на ЗОП.</w:t>
      </w:r>
    </w:p>
    <w:p w:rsidR="001540D4" w:rsidRPr="00C958C8" w:rsidRDefault="00FC30AB" w:rsidP="00C958C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ab/>
      </w:r>
      <w:r w:rsidR="001540D4" w:rsidRPr="00C958C8">
        <w:rPr>
          <w:rFonts w:ascii="Times New Roman" w:eastAsia="Times New Roman" w:hAnsi="Times New Roman" w:cs="Times New Roman"/>
          <w:sz w:val="24"/>
          <w:szCs w:val="24"/>
        </w:rPr>
        <w:t xml:space="preserve">(2) Сроковете за 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="001540D4" w:rsidRPr="00C958C8">
        <w:rPr>
          <w:rFonts w:ascii="Times New Roman" w:eastAsia="Times New Roman" w:hAnsi="Times New Roman" w:cs="Times New Roman"/>
          <w:sz w:val="24"/>
          <w:szCs w:val="24"/>
        </w:rPr>
        <w:t>зпълнение на отделните дейности са както следва:</w:t>
      </w:r>
    </w:p>
    <w:p w:rsidR="001540D4" w:rsidRPr="00FC30AB" w:rsidRDefault="001540D4" w:rsidP="00FC30AB">
      <w:pPr>
        <w:pStyle w:val="a3"/>
        <w:numPr>
          <w:ilvl w:val="0"/>
          <w:numId w:val="3"/>
        </w:numPr>
        <w:adjustRightInd w:val="0"/>
        <w:ind w:left="0" w:firstLine="360"/>
        <w:jc w:val="both"/>
        <w:rPr>
          <w:sz w:val="24"/>
          <w:szCs w:val="24"/>
        </w:rPr>
      </w:pPr>
      <w:r w:rsidRPr="00FC30AB">
        <w:rPr>
          <w:sz w:val="24"/>
          <w:szCs w:val="24"/>
        </w:rPr>
        <w:t xml:space="preserve">Изготвяне на методика за Оценка на здравословното състояние на горско дървесната растителност в ПР </w:t>
      </w:r>
      <w:r w:rsidR="00402B1F">
        <w:rPr>
          <w:sz w:val="24"/>
          <w:szCs w:val="24"/>
        </w:rPr>
        <w:t>„</w:t>
      </w:r>
      <w:r w:rsidRPr="00FC30AB">
        <w:rPr>
          <w:sz w:val="24"/>
          <w:szCs w:val="24"/>
        </w:rPr>
        <w:t>Богдан</w:t>
      </w:r>
      <w:r w:rsidR="00402B1F">
        <w:rPr>
          <w:sz w:val="24"/>
          <w:szCs w:val="24"/>
        </w:rPr>
        <w:t>“</w:t>
      </w:r>
      <w:r w:rsidRPr="00FC30AB">
        <w:rPr>
          <w:sz w:val="24"/>
          <w:szCs w:val="24"/>
        </w:rPr>
        <w:t xml:space="preserve"> - до </w:t>
      </w:r>
      <w:r w:rsidR="000704A8">
        <w:rPr>
          <w:sz w:val="24"/>
          <w:szCs w:val="24"/>
        </w:rPr>
        <w:t>1</w:t>
      </w:r>
      <w:r w:rsidRPr="00FC30AB">
        <w:rPr>
          <w:sz w:val="24"/>
          <w:szCs w:val="24"/>
        </w:rPr>
        <w:t xml:space="preserve"> месец от получаване на </w:t>
      </w:r>
      <w:proofErr w:type="spellStart"/>
      <w:r w:rsidRPr="00FC30AB">
        <w:rPr>
          <w:sz w:val="24"/>
          <w:szCs w:val="24"/>
        </w:rPr>
        <w:t>Възлагателно</w:t>
      </w:r>
      <w:proofErr w:type="spellEnd"/>
      <w:r w:rsidRPr="00FC30AB">
        <w:rPr>
          <w:sz w:val="24"/>
          <w:szCs w:val="24"/>
        </w:rPr>
        <w:t xml:space="preserve"> писмо от Изпълнителя за реализиране на тази дейност</w:t>
      </w:r>
      <w:r w:rsidR="00FC30AB">
        <w:rPr>
          <w:sz w:val="24"/>
          <w:szCs w:val="24"/>
        </w:rPr>
        <w:t>.</w:t>
      </w:r>
    </w:p>
    <w:p w:rsidR="001540D4" w:rsidRPr="00FC30AB" w:rsidRDefault="001540D4" w:rsidP="00FC30AB">
      <w:pPr>
        <w:pStyle w:val="a3"/>
        <w:numPr>
          <w:ilvl w:val="0"/>
          <w:numId w:val="3"/>
        </w:numPr>
        <w:spacing w:before="118"/>
        <w:ind w:left="0" w:right="2" w:firstLine="360"/>
        <w:jc w:val="both"/>
        <w:rPr>
          <w:sz w:val="24"/>
          <w:szCs w:val="24"/>
        </w:rPr>
      </w:pPr>
      <w:r w:rsidRPr="00FC30AB">
        <w:rPr>
          <w:sz w:val="24"/>
          <w:szCs w:val="24"/>
        </w:rPr>
        <w:t xml:space="preserve">Изготвяне на Оценка за здравословното състояние на горско дървесната растителност в ПР </w:t>
      </w:r>
      <w:r w:rsidR="00402B1F">
        <w:rPr>
          <w:sz w:val="24"/>
          <w:szCs w:val="24"/>
        </w:rPr>
        <w:t>„</w:t>
      </w:r>
      <w:r w:rsidRPr="00FC30AB">
        <w:rPr>
          <w:sz w:val="24"/>
          <w:szCs w:val="24"/>
        </w:rPr>
        <w:t>Богдан</w:t>
      </w:r>
      <w:r w:rsidR="00402B1F">
        <w:rPr>
          <w:sz w:val="24"/>
          <w:szCs w:val="24"/>
        </w:rPr>
        <w:t>“</w:t>
      </w:r>
      <w:r w:rsidRPr="00FC30AB">
        <w:rPr>
          <w:sz w:val="24"/>
          <w:szCs w:val="24"/>
        </w:rPr>
        <w:t xml:space="preserve"> и Изготвяне на предложение за въвеждане на Система за интегрирана растителна защита на горска дървесна растителност (СИРЗ) за целевото природно местообитание-използване на средства за биологичен контроли на болести и вредители,</w:t>
      </w:r>
      <w:r w:rsidR="00402B1F">
        <w:rPr>
          <w:sz w:val="24"/>
          <w:szCs w:val="24"/>
        </w:rPr>
        <w:t xml:space="preserve"> </w:t>
      </w:r>
      <w:r w:rsidRPr="00FC30AB">
        <w:rPr>
          <w:sz w:val="24"/>
          <w:szCs w:val="24"/>
        </w:rPr>
        <w:t>прилагане на санитарни и принудителни сечи, осигуряване на съхраняване на генетичен фонд, възстановяване на растителност чрез залесяване и/или подпомагане на естественото възобновяване и др. - до 2</w:t>
      </w:r>
      <w:r w:rsidR="00402B1F">
        <w:rPr>
          <w:sz w:val="24"/>
          <w:szCs w:val="24"/>
        </w:rPr>
        <w:t>3</w:t>
      </w:r>
      <w:r w:rsidRPr="00FC30AB">
        <w:rPr>
          <w:sz w:val="24"/>
          <w:szCs w:val="24"/>
        </w:rPr>
        <w:t xml:space="preserve"> месеца </w:t>
      </w:r>
      <w:r w:rsidR="00402B1F">
        <w:t xml:space="preserve">от датата на получаване на </w:t>
      </w:r>
      <w:proofErr w:type="spellStart"/>
      <w:r w:rsidR="00402B1F">
        <w:t>възлагателно</w:t>
      </w:r>
      <w:proofErr w:type="spellEnd"/>
      <w:r w:rsidR="00402B1F">
        <w:t xml:space="preserve"> писмо от Възложителя, но не по-късно от 28.03.2021 год.</w:t>
      </w:r>
    </w:p>
    <w:p w:rsidR="001540D4" w:rsidRPr="00FC30AB" w:rsidRDefault="001540D4" w:rsidP="00FC30AB">
      <w:pPr>
        <w:pStyle w:val="ab"/>
        <w:numPr>
          <w:ilvl w:val="0"/>
          <w:numId w:val="3"/>
        </w:numPr>
        <w:spacing w:line="276" w:lineRule="auto"/>
        <w:ind w:left="0" w:right="2" w:firstLine="360"/>
        <w:jc w:val="both"/>
      </w:pPr>
      <w:r w:rsidRPr="00FC30AB">
        <w:rPr>
          <w:bCs/>
        </w:rPr>
        <w:t xml:space="preserve">Изготвяне на методика за съхраняване на горско дървесна растителност </w:t>
      </w:r>
      <w:proofErr w:type="spellStart"/>
      <w:r w:rsidRPr="000704A8">
        <w:rPr>
          <w:bCs/>
          <w:i/>
        </w:rPr>
        <w:t>in</w:t>
      </w:r>
      <w:proofErr w:type="spellEnd"/>
      <w:r w:rsidRPr="000704A8">
        <w:rPr>
          <w:bCs/>
          <w:i/>
        </w:rPr>
        <w:t xml:space="preserve"> </w:t>
      </w:r>
      <w:proofErr w:type="spellStart"/>
      <w:r w:rsidRPr="000704A8">
        <w:rPr>
          <w:bCs/>
          <w:i/>
        </w:rPr>
        <w:t>situ</w:t>
      </w:r>
      <w:proofErr w:type="spellEnd"/>
      <w:r w:rsidRPr="00FC30AB">
        <w:rPr>
          <w:bCs/>
        </w:rPr>
        <w:t xml:space="preserve"> и </w:t>
      </w:r>
      <w:proofErr w:type="spellStart"/>
      <w:r w:rsidRPr="000704A8">
        <w:rPr>
          <w:bCs/>
          <w:i/>
        </w:rPr>
        <w:t>ex</w:t>
      </w:r>
      <w:proofErr w:type="spellEnd"/>
      <w:r w:rsidRPr="000704A8">
        <w:rPr>
          <w:bCs/>
          <w:i/>
        </w:rPr>
        <w:t xml:space="preserve"> </w:t>
      </w:r>
      <w:proofErr w:type="spellStart"/>
      <w:r w:rsidRPr="000704A8">
        <w:rPr>
          <w:bCs/>
          <w:i/>
        </w:rPr>
        <w:t>situ</w:t>
      </w:r>
      <w:proofErr w:type="spellEnd"/>
      <w:r w:rsidRPr="00FC30AB">
        <w:rPr>
          <w:bCs/>
        </w:rPr>
        <w:t xml:space="preserve"> в ПР Богдан - </w:t>
      </w:r>
      <w:r w:rsidRPr="00FC30AB">
        <w:t xml:space="preserve">до два месеца </w:t>
      </w:r>
      <w:r w:rsidR="00402B1F" w:rsidRPr="00B14297">
        <w:t xml:space="preserve">след </w:t>
      </w:r>
      <w:r w:rsidR="00402B1F">
        <w:t xml:space="preserve">получаване на </w:t>
      </w:r>
      <w:proofErr w:type="spellStart"/>
      <w:r w:rsidR="00402B1F">
        <w:t>възлагателно</w:t>
      </w:r>
      <w:proofErr w:type="spellEnd"/>
      <w:r w:rsidR="00402B1F">
        <w:t xml:space="preserve"> писмо от Възложителя, но не по-късно от 28.03.2021 год.</w:t>
      </w:r>
      <w:r w:rsidRPr="00FC30AB">
        <w:t>.</w:t>
      </w:r>
    </w:p>
    <w:p w:rsidR="00FC30AB" w:rsidRDefault="00FC30AB" w:rsidP="00FC30A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540D4" w:rsidRDefault="001540D4" w:rsidP="00FC30A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6. </w:t>
      </w:r>
      <w:r w:rsidRPr="00C958C8">
        <w:rPr>
          <w:rFonts w:ascii="Times New Roman" w:hAnsi="Times New Roman" w:cs="Times New Roman"/>
          <w:sz w:val="24"/>
          <w:szCs w:val="24"/>
        </w:rPr>
        <w:t>Изпълнението на Договора, съответно Срокът за изпълнение на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Услугите започва да тече, след писмено уведомяване на ИЗПЪЛНИТЕЛЯ чрез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8C8">
        <w:rPr>
          <w:rFonts w:ascii="Times New Roman" w:hAnsi="Times New Roman" w:cs="Times New Roman"/>
          <w:sz w:val="24"/>
          <w:szCs w:val="24"/>
        </w:rPr>
        <w:t>възлагателно</w:t>
      </w:r>
      <w:proofErr w:type="spellEnd"/>
      <w:r w:rsidRPr="00C958C8">
        <w:rPr>
          <w:rFonts w:ascii="Times New Roman" w:hAnsi="Times New Roman" w:cs="Times New Roman"/>
          <w:sz w:val="24"/>
          <w:szCs w:val="24"/>
        </w:rPr>
        <w:t xml:space="preserve"> писмо.</w:t>
      </w:r>
    </w:p>
    <w:p w:rsidR="00FC30AB" w:rsidRPr="00C958C8" w:rsidRDefault="00FC30AB" w:rsidP="00FC30A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1540D4" w:rsidRPr="00C958C8" w:rsidRDefault="001540D4" w:rsidP="00FC30A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7. </w:t>
      </w:r>
      <w:r w:rsidRPr="00C958C8">
        <w:rPr>
          <w:rFonts w:ascii="Times New Roman" w:hAnsi="Times New Roman" w:cs="Times New Roman"/>
          <w:sz w:val="24"/>
          <w:szCs w:val="24"/>
        </w:rPr>
        <w:t xml:space="preserve">Мястото на изпълнение на Договора е на територията на горско природно местообитание 9130 Букови гори от типа </w:t>
      </w:r>
      <w:proofErr w:type="spellStart"/>
      <w:r w:rsidRPr="00402B1F">
        <w:rPr>
          <w:rFonts w:ascii="Times New Roman" w:hAnsi="Times New Roman" w:cs="Times New Roman"/>
          <w:i/>
          <w:sz w:val="24"/>
          <w:szCs w:val="24"/>
        </w:rPr>
        <w:t>Asperulo-Fagetum</w:t>
      </w:r>
      <w:proofErr w:type="spellEnd"/>
      <w:r w:rsidRPr="00C958C8">
        <w:rPr>
          <w:rFonts w:ascii="Times New Roman" w:hAnsi="Times New Roman" w:cs="Times New Roman"/>
          <w:sz w:val="24"/>
          <w:szCs w:val="24"/>
        </w:rPr>
        <w:t xml:space="preserve"> в рамките на защитена зона </w:t>
      </w:r>
      <w:r w:rsidRPr="00C958C8">
        <w:rPr>
          <w:rFonts w:ascii="Times New Roman" w:hAnsi="Times New Roman" w:cs="Times New Roman"/>
          <w:b/>
          <w:sz w:val="24"/>
          <w:szCs w:val="24"/>
        </w:rPr>
        <w:t>BG0001389</w:t>
      </w:r>
      <w:r w:rsidRPr="00C958C8">
        <w:rPr>
          <w:rFonts w:ascii="Times New Roman" w:hAnsi="Times New Roman" w:cs="Times New Roman"/>
          <w:sz w:val="24"/>
          <w:szCs w:val="24"/>
        </w:rPr>
        <w:t>, ПР „Богдан“, Република България и офисите на избрания ИЗПЪЛНИТЕЛ.</w:t>
      </w:r>
    </w:p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540D4" w:rsidRDefault="001540D4" w:rsidP="00FC30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III</w:t>
      </w:r>
      <w:r w:rsidR="00FC30A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ЦЕНА, РЕД И СРОКОВЕ ЗА ПЛАЩАНЕ</w:t>
      </w:r>
    </w:p>
    <w:p w:rsidR="00FC30AB" w:rsidRPr="00C958C8" w:rsidRDefault="00FC30AB" w:rsidP="00FC30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40D4" w:rsidRPr="00C958C8" w:rsidRDefault="001540D4" w:rsidP="00FC30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8. </w:t>
      </w:r>
      <w:r w:rsidRPr="00FC30AB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 предоставянето на Услугите, ВЪЗЛОЖИТЕЛЯТ се задължава да заплати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 ИЗПЪЛНИТЕЛЯ обща цена в размер на ……… (…………………………) лева без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ДДС и ……… (…………) лева с ДДС (наричана по-нататък „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>Цената</w:t>
      </w:r>
      <w:r w:rsidRPr="00C958C8">
        <w:rPr>
          <w:rFonts w:ascii="Times New Roman" w:hAnsi="Times New Roman" w:cs="Times New Roman"/>
          <w:sz w:val="24"/>
          <w:szCs w:val="24"/>
        </w:rPr>
        <w:t>“ или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„Стойността на Договора“), съгласно Ценовото предложение на ИЗПЪЛНИТЕЛЯ,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съставляващо Приложение № 3.</w:t>
      </w:r>
    </w:p>
    <w:p w:rsidR="001540D4" w:rsidRPr="00C958C8" w:rsidRDefault="001540D4" w:rsidP="00FC30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C30AB">
        <w:rPr>
          <w:rFonts w:ascii="Times New Roman" w:hAnsi="Times New Roman" w:cs="Times New Roman"/>
          <w:bCs/>
          <w:sz w:val="24"/>
          <w:szCs w:val="24"/>
        </w:rPr>
        <w:t>(2)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 Цената по ал. 1 са включени всички разходи на ИЗПЪЛНИТЕЛЯ за изпълнение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 Услугите, включително и разходите за персонал</w:t>
      </w:r>
      <w:r w:rsidR="005340BD">
        <w:rPr>
          <w:rFonts w:ascii="Times New Roman" w:hAnsi="Times New Roman" w:cs="Times New Roman"/>
          <w:sz w:val="24"/>
          <w:szCs w:val="24"/>
        </w:rPr>
        <w:t>а, който ще изпълнява поръчката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 за неговите подизпълнители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ако е приложимо</w:t>
      </w:r>
      <w:r w:rsidRPr="00C958C8">
        <w:rPr>
          <w:rFonts w:ascii="Times New Roman" w:hAnsi="Times New Roman" w:cs="Times New Roman"/>
          <w:sz w:val="24"/>
          <w:szCs w:val="24"/>
        </w:rPr>
        <w:t>), като ВЪЗЛОЖИТЕЛЯТ не дължи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заплащането на каквито и да е други разноски, направени от ИЗПЪЛНИТЕЛЯ.</w:t>
      </w:r>
    </w:p>
    <w:p w:rsidR="001540D4" w:rsidRDefault="001540D4" w:rsidP="00FC30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C30AB">
        <w:rPr>
          <w:rFonts w:ascii="Times New Roman" w:hAnsi="Times New Roman" w:cs="Times New Roman"/>
          <w:bCs/>
          <w:sz w:val="24"/>
          <w:szCs w:val="24"/>
        </w:rPr>
        <w:t>(3)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Цената, посочена в ал. 1 е фиксирана/крайна за времето на изпълнение на Договора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 не подлежи на промяна.</w:t>
      </w:r>
    </w:p>
    <w:p w:rsidR="00FC30AB" w:rsidRPr="00C958C8" w:rsidRDefault="00FC30AB" w:rsidP="00FC30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40D4" w:rsidRPr="00C958C8" w:rsidRDefault="001540D4" w:rsidP="002A05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9. </w:t>
      </w:r>
      <w:r w:rsidR="002A05C5">
        <w:rPr>
          <w:rFonts w:ascii="Times New Roman" w:hAnsi="Times New Roman" w:cs="Times New Roman"/>
          <w:b/>
          <w:bCs/>
          <w:sz w:val="24"/>
          <w:szCs w:val="24"/>
        </w:rPr>
        <w:t xml:space="preserve">(1)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плаща на ИЗПЪЛНИТЕЛЯ Цената по този Договор, както</w:t>
      </w:r>
      <w:r w:rsidR="002A05C5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следва: </w:t>
      </w:r>
    </w:p>
    <w:p w:rsidR="00FC30AB" w:rsidRDefault="00407B5B" w:rsidP="00C958C8">
      <w:pPr>
        <w:pStyle w:val="a3"/>
        <w:numPr>
          <w:ilvl w:val="0"/>
          <w:numId w:val="7"/>
        </w:numPr>
        <w:adjustRightInd w:val="0"/>
        <w:ind w:left="0"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плащане при представяне на встъпителен доклад</w:t>
      </w:r>
      <w:r w:rsidR="001540D4" w:rsidRPr="00FC30AB">
        <w:rPr>
          <w:sz w:val="24"/>
          <w:szCs w:val="24"/>
        </w:rPr>
        <w:t xml:space="preserve"> в размер на 10% (десет</w:t>
      </w:r>
      <w:r w:rsidR="001540D4" w:rsidRPr="00FC30AB">
        <w:rPr>
          <w:i/>
          <w:iCs/>
          <w:sz w:val="24"/>
          <w:szCs w:val="24"/>
        </w:rPr>
        <w:t xml:space="preserve"> на сто) </w:t>
      </w:r>
      <w:r w:rsidR="001540D4" w:rsidRPr="00FC30AB">
        <w:rPr>
          <w:sz w:val="24"/>
          <w:szCs w:val="24"/>
        </w:rPr>
        <w:t>от Цената, в срок до 15</w:t>
      </w:r>
      <w:r w:rsidR="00FC30AB" w:rsidRPr="00FC30AB">
        <w:rPr>
          <w:sz w:val="24"/>
          <w:szCs w:val="24"/>
        </w:rPr>
        <w:t xml:space="preserve"> </w:t>
      </w:r>
      <w:r w:rsidR="001540D4" w:rsidRPr="00FC30AB">
        <w:rPr>
          <w:sz w:val="24"/>
          <w:szCs w:val="24"/>
        </w:rPr>
        <w:t xml:space="preserve">(петнадесет) дни, считано от датата на </w:t>
      </w:r>
      <w:r>
        <w:rPr>
          <w:sz w:val="24"/>
          <w:szCs w:val="24"/>
        </w:rPr>
        <w:t>представяне на доклада</w:t>
      </w:r>
      <w:r w:rsidR="00FC30AB">
        <w:rPr>
          <w:sz w:val="24"/>
          <w:szCs w:val="24"/>
        </w:rPr>
        <w:t>;</w:t>
      </w:r>
    </w:p>
    <w:p w:rsidR="00C51079" w:rsidRDefault="00C51079" w:rsidP="00C51079">
      <w:pPr>
        <w:pStyle w:val="a3"/>
        <w:numPr>
          <w:ilvl w:val="0"/>
          <w:numId w:val="7"/>
        </w:numPr>
        <w:adjustRightInd w:val="0"/>
        <w:ind w:left="0" w:firstLine="708"/>
        <w:jc w:val="both"/>
        <w:rPr>
          <w:sz w:val="24"/>
          <w:szCs w:val="24"/>
        </w:rPr>
      </w:pPr>
      <w:r w:rsidRPr="00FC30AB">
        <w:rPr>
          <w:b/>
          <w:sz w:val="24"/>
          <w:szCs w:val="24"/>
        </w:rPr>
        <w:t>междинн</w:t>
      </w:r>
      <w:r>
        <w:rPr>
          <w:b/>
          <w:sz w:val="24"/>
          <w:szCs w:val="24"/>
        </w:rPr>
        <w:t>и</w:t>
      </w:r>
      <w:r w:rsidRPr="00FC30AB">
        <w:rPr>
          <w:b/>
          <w:sz w:val="24"/>
          <w:szCs w:val="24"/>
        </w:rPr>
        <w:t xml:space="preserve"> плащан</w:t>
      </w:r>
      <w:r>
        <w:rPr>
          <w:b/>
          <w:sz w:val="24"/>
          <w:szCs w:val="24"/>
        </w:rPr>
        <w:t>ия</w:t>
      </w:r>
      <w:r w:rsidRPr="00FC30A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при изпълнение на отделните </w:t>
      </w:r>
      <w:proofErr w:type="spellStart"/>
      <w:r>
        <w:rPr>
          <w:sz w:val="24"/>
          <w:szCs w:val="24"/>
        </w:rPr>
        <w:t>поддейности</w:t>
      </w:r>
      <w:proofErr w:type="spellEnd"/>
      <w:r>
        <w:rPr>
          <w:sz w:val="24"/>
          <w:szCs w:val="24"/>
        </w:rPr>
        <w:t xml:space="preserve">, </w:t>
      </w:r>
      <w:r w:rsidRPr="00FC30AB">
        <w:rPr>
          <w:sz w:val="24"/>
          <w:szCs w:val="24"/>
        </w:rPr>
        <w:t xml:space="preserve">в размер на </w:t>
      </w:r>
      <w:r>
        <w:rPr>
          <w:sz w:val="24"/>
          <w:szCs w:val="24"/>
        </w:rPr>
        <w:t xml:space="preserve">финансовото изражение на изпълнена </w:t>
      </w:r>
      <w:proofErr w:type="spellStart"/>
      <w:r>
        <w:rPr>
          <w:sz w:val="24"/>
          <w:szCs w:val="24"/>
        </w:rPr>
        <w:t>поддейност</w:t>
      </w:r>
      <w:proofErr w:type="spellEnd"/>
      <w:r>
        <w:rPr>
          <w:sz w:val="24"/>
          <w:szCs w:val="24"/>
        </w:rPr>
        <w:t xml:space="preserve">/и, съгласно ценовото предложение на изпълнителя, неразделна част от настоящият договор, </w:t>
      </w:r>
      <w:r w:rsidRPr="00FC30AB">
        <w:rPr>
          <w:sz w:val="24"/>
          <w:szCs w:val="24"/>
        </w:rPr>
        <w:t>в срок от 15 (петнадесет) дни</w:t>
      </w:r>
      <w:r>
        <w:rPr>
          <w:sz w:val="24"/>
          <w:szCs w:val="24"/>
        </w:rPr>
        <w:t xml:space="preserve"> </w:t>
      </w:r>
      <w:r w:rsidRPr="00FC30AB">
        <w:rPr>
          <w:sz w:val="24"/>
          <w:szCs w:val="24"/>
        </w:rPr>
        <w:t xml:space="preserve">след </w:t>
      </w:r>
      <w:r>
        <w:rPr>
          <w:sz w:val="24"/>
          <w:szCs w:val="24"/>
        </w:rPr>
        <w:lastRenderedPageBreak/>
        <w:t>представяне на междинен доклад за изпълнението на дейността по договора, съгласно техническата спецификация</w:t>
      </w:r>
      <w:r w:rsidRPr="00FC30AB">
        <w:rPr>
          <w:sz w:val="24"/>
          <w:szCs w:val="24"/>
        </w:rPr>
        <w:t xml:space="preserve"> и техническото предложе</w:t>
      </w:r>
      <w:r>
        <w:rPr>
          <w:sz w:val="24"/>
          <w:szCs w:val="24"/>
        </w:rPr>
        <w:t>н</w:t>
      </w:r>
      <w:r w:rsidRPr="00FC30AB">
        <w:rPr>
          <w:sz w:val="24"/>
          <w:szCs w:val="24"/>
        </w:rPr>
        <w:t xml:space="preserve">ие на изпълнителя, </w:t>
      </w:r>
      <w:proofErr w:type="spellStart"/>
      <w:r w:rsidRPr="00FC30AB">
        <w:rPr>
          <w:sz w:val="24"/>
          <w:szCs w:val="24"/>
        </w:rPr>
        <w:t>приемо</w:t>
      </w:r>
      <w:proofErr w:type="spellEnd"/>
      <w:r w:rsidRPr="00FC30AB">
        <w:rPr>
          <w:sz w:val="24"/>
          <w:szCs w:val="24"/>
        </w:rPr>
        <w:t xml:space="preserve"> – предавателен протокол и оригинална фактура</w:t>
      </w:r>
      <w:r>
        <w:rPr>
          <w:sz w:val="24"/>
          <w:szCs w:val="24"/>
        </w:rPr>
        <w:t xml:space="preserve"> за стойността на плащането;</w:t>
      </w:r>
    </w:p>
    <w:p w:rsidR="001540D4" w:rsidRDefault="00FC30AB" w:rsidP="00C958C8">
      <w:pPr>
        <w:pStyle w:val="a3"/>
        <w:numPr>
          <w:ilvl w:val="0"/>
          <w:numId w:val="7"/>
        </w:numPr>
        <w:adjustRightInd w:val="0"/>
        <w:ind w:left="0"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о</w:t>
      </w:r>
      <w:r w:rsidR="001540D4" w:rsidRPr="00FC30AB">
        <w:rPr>
          <w:b/>
          <w:sz w:val="24"/>
          <w:szCs w:val="24"/>
        </w:rPr>
        <w:t>кончателно</w:t>
      </w:r>
      <w:r w:rsidR="0017462F" w:rsidRPr="00FC30AB">
        <w:rPr>
          <w:b/>
          <w:sz w:val="24"/>
          <w:szCs w:val="24"/>
        </w:rPr>
        <w:t xml:space="preserve"> плащане</w:t>
      </w:r>
      <w:r w:rsidR="0017462F" w:rsidRPr="00FC30AB">
        <w:rPr>
          <w:sz w:val="24"/>
          <w:szCs w:val="24"/>
        </w:rPr>
        <w:t xml:space="preserve"> в размер на </w:t>
      </w:r>
      <w:r w:rsidR="002A05C5">
        <w:rPr>
          <w:sz w:val="24"/>
          <w:szCs w:val="24"/>
        </w:rPr>
        <w:t>останалата стойност</w:t>
      </w:r>
      <w:r w:rsidR="0017462F" w:rsidRPr="00FC30AB">
        <w:rPr>
          <w:sz w:val="24"/>
          <w:szCs w:val="24"/>
        </w:rPr>
        <w:t xml:space="preserve"> от Цената, считано от оконча</w:t>
      </w:r>
      <w:r w:rsidR="0065378C">
        <w:rPr>
          <w:sz w:val="24"/>
          <w:szCs w:val="24"/>
        </w:rPr>
        <w:t>т</w:t>
      </w:r>
      <w:r w:rsidR="0017462F" w:rsidRPr="00FC30AB">
        <w:rPr>
          <w:sz w:val="24"/>
          <w:szCs w:val="24"/>
        </w:rPr>
        <w:t xml:space="preserve">елното приемане на изпълнението по договора </w:t>
      </w:r>
      <w:r w:rsidR="001540D4" w:rsidRPr="00FC30AB">
        <w:rPr>
          <w:sz w:val="24"/>
          <w:szCs w:val="24"/>
        </w:rPr>
        <w:t>в</w:t>
      </w:r>
      <w:r w:rsidR="0017462F" w:rsidRPr="00FC30AB">
        <w:rPr>
          <w:sz w:val="24"/>
          <w:szCs w:val="24"/>
        </w:rPr>
        <w:t xml:space="preserve"> </w:t>
      </w:r>
      <w:r w:rsidR="001540D4" w:rsidRPr="00FC30AB">
        <w:rPr>
          <w:sz w:val="24"/>
          <w:szCs w:val="24"/>
        </w:rPr>
        <w:t>съответствие с разпор</w:t>
      </w:r>
      <w:r>
        <w:rPr>
          <w:sz w:val="24"/>
          <w:szCs w:val="24"/>
        </w:rPr>
        <w:t>едбите на Раздел VI от Договора.</w:t>
      </w:r>
    </w:p>
    <w:p w:rsidR="002A05C5" w:rsidRDefault="002A05C5" w:rsidP="002A05C5">
      <w:pPr>
        <w:pStyle w:val="a3"/>
        <w:adjustRightInd w:val="0"/>
        <w:ind w:left="0" w:firstLine="708"/>
        <w:jc w:val="both"/>
        <w:rPr>
          <w:sz w:val="24"/>
          <w:szCs w:val="24"/>
        </w:rPr>
      </w:pPr>
      <w:r w:rsidRPr="002A05C5">
        <w:rPr>
          <w:sz w:val="24"/>
          <w:szCs w:val="24"/>
        </w:rPr>
        <w:t xml:space="preserve">(2) Общата </w:t>
      </w:r>
      <w:r>
        <w:rPr>
          <w:sz w:val="24"/>
          <w:szCs w:val="24"/>
        </w:rPr>
        <w:t>стойност на междинните плащани, не може да надвишава 80% от стойността на договора.</w:t>
      </w:r>
    </w:p>
    <w:p w:rsidR="002A05C5" w:rsidRPr="002A05C5" w:rsidRDefault="002A05C5" w:rsidP="002A05C5">
      <w:pPr>
        <w:pStyle w:val="a3"/>
        <w:adjustRightInd w:val="0"/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(3) При извършване на междинните плащания, за окончателното плащане по договора, не може да бъде оставяна сума, по-малка от 20% от цената на договора.</w:t>
      </w:r>
    </w:p>
    <w:p w:rsidR="00205675" w:rsidRPr="00C958C8" w:rsidRDefault="001540D4" w:rsidP="00FC30A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10. </w:t>
      </w:r>
      <w:r w:rsidRPr="00FC30AB">
        <w:rPr>
          <w:rFonts w:ascii="Times New Roman" w:hAnsi="Times New Roman" w:cs="Times New Roman"/>
          <w:bCs/>
          <w:sz w:val="24"/>
          <w:szCs w:val="24"/>
        </w:rPr>
        <w:t xml:space="preserve">(1) </w:t>
      </w:r>
      <w:r w:rsidR="00205675" w:rsidRPr="00C958C8">
        <w:rPr>
          <w:rFonts w:ascii="Times New Roman" w:hAnsi="Times New Roman" w:cs="Times New Roman"/>
          <w:bCs/>
          <w:sz w:val="24"/>
          <w:szCs w:val="24"/>
        </w:rPr>
        <w:t xml:space="preserve">Всяко </w:t>
      </w:r>
      <w:r w:rsidR="00205675" w:rsidRPr="00C958C8">
        <w:rPr>
          <w:rFonts w:ascii="Times New Roman" w:hAnsi="Times New Roman" w:cs="Times New Roman"/>
          <w:sz w:val="24"/>
          <w:szCs w:val="24"/>
        </w:rPr>
        <w:t xml:space="preserve">от междинните плащания по този договор се извършва въз основа </w:t>
      </w:r>
      <w:r w:rsidR="0065378C">
        <w:rPr>
          <w:rFonts w:ascii="Times New Roman" w:hAnsi="Times New Roman" w:cs="Times New Roman"/>
          <w:sz w:val="24"/>
          <w:szCs w:val="24"/>
        </w:rPr>
        <w:t xml:space="preserve">изработеното и </w:t>
      </w:r>
      <w:r w:rsidR="00205675" w:rsidRPr="00C958C8">
        <w:rPr>
          <w:rFonts w:ascii="Times New Roman" w:hAnsi="Times New Roman" w:cs="Times New Roman"/>
          <w:sz w:val="24"/>
          <w:szCs w:val="24"/>
        </w:rPr>
        <w:t>на следните документи:</w:t>
      </w:r>
    </w:p>
    <w:p w:rsidR="00205675" w:rsidRPr="00C958C8" w:rsidRDefault="00205675" w:rsidP="00FC30AB">
      <w:pPr>
        <w:pStyle w:val="a3"/>
        <w:numPr>
          <w:ilvl w:val="0"/>
          <w:numId w:val="4"/>
        </w:numPr>
        <w:ind w:left="0" w:firstLine="360"/>
        <w:jc w:val="both"/>
        <w:rPr>
          <w:sz w:val="24"/>
          <w:szCs w:val="24"/>
        </w:rPr>
      </w:pPr>
      <w:proofErr w:type="spellStart"/>
      <w:r w:rsidRPr="00C958C8">
        <w:rPr>
          <w:sz w:val="24"/>
          <w:szCs w:val="24"/>
        </w:rPr>
        <w:t>приемо-предавателен</w:t>
      </w:r>
      <w:proofErr w:type="spellEnd"/>
      <w:r w:rsidRPr="00C958C8">
        <w:rPr>
          <w:sz w:val="24"/>
          <w:szCs w:val="24"/>
        </w:rPr>
        <w:t xml:space="preserve"> протокол за приемане на Услугите за съответната дейност, подписан от ВЪЗЛОЖИТЕЛЯ и ИЗПЪЛНИТЕЛЯ, при съответно спазване на разпоредбите на Раздел VI (Предаване и приемане на изпълнението) от Договора; и</w:t>
      </w:r>
    </w:p>
    <w:p w:rsidR="00205675" w:rsidRPr="00C958C8" w:rsidRDefault="00205675" w:rsidP="00FC30AB">
      <w:pPr>
        <w:pStyle w:val="a3"/>
        <w:numPr>
          <w:ilvl w:val="0"/>
          <w:numId w:val="4"/>
        </w:numPr>
        <w:ind w:left="0" w:firstLine="360"/>
        <w:jc w:val="both"/>
        <w:rPr>
          <w:sz w:val="24"/>
          <w:szCs w:val="24"/>
        </w:rPr>
      </w:pPr>
      <w:r w:rsidRPr="00C958C8">
        <w:rPr>
          <w:sz w:val="24"/>
          <w:szCs w:val="24"/>
        </w:rPr>
        <w:t>фактура за дължимата сума-част от Цената за съответната дейност, издадена от ИЗПЪЛНИТЕЛЯ и представена на ВЪЗЛОЖИТЕЛЯ.</w:t>
      </w:r>
    </w:p>
    <w:p w:rsidR="00FC30AB" w:rsidRPr="00FC30AB" w:rsidRDefault="00205675" w:rsidP="00C67D37">
      <w:pPr>
        <w:pStyle w:val="af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C30AB">
        <w:rPr>
          <w:rFonts w:ascii="Times New Roman" w:hAnsi="Times New Roman" w:cs="Times New Roman"/>
          <w:sz w:val="24"/>
          <w:szCs w:val="24"/>
        </w:rPr>
        <w:t xml:space="preserve">(2) </w:t>
      </w:r>
      <w:r w:rsidR="001540D4" w:rsidRPr="00FC30AB">
        <w:rPr>
          <w:rFonts w:ascii="Times New Roman" w:hAnsi="Times New Roman" w:cs="Times New Roman"/>
          <w:sz w:val="24"/>
          <w:szCs w:val="24"/>
        </w:rPr>
        <w:t>Окончателното плащане по този Договор се извършва въз основа на</w:t>
      </w:r>
      <w:r w:rsidR="00FC30AB" w:rsidRPr="00FC30AB">
        <w:rPr>
          <w:rFonts w:ascii="Times New Roman" w:hAnsi="Times New Roman" w:cs="Times New Roman"/>
          <w:sz w:val="24"/>
          <w:szCs w:val="24"/>
        </w:rPr>
        <w:t xml:space="preserve"> </w:t>
      </w:r>
      <w:r w:rsidR="001540D4" w:rsidRPr="00FC30AB">
        <w:rPr>
          <w:rFonts w:ascii="Times New Roman" w:hAnsi="Times New Roman" w:cs="Times New Roman"/>
          <w:sz w:val="24"/>
          <w:szCs w:val="24"/>
        </w:rPr>
        <w:t>следните документи:</w:t>
      </w:r>
    </w:p>
    <w:p w:rsidR="005713B6" w:rsidRPr="00C84C99" w:rsidRDefault="001540D4" w:rsidP="00C84C99">
      <w:pPr>
        <w:pStyle w:val="af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4C99">
        <w:rPr>
          <w:rFonts w:ascii="Times New Roman" w:hAnsi="Times New Roman" w:cs="Times New Roman"/>
          <w:sz w:val="24"/>
          <w:szCs w:val="24"/>
        </w:rPr>
        <w:t xml:space="preserve">1. </w:t>
      </w:r>
      <w:r w:rsidR="00C84C99">
        <w:rPr>
          <w:rFonts w:ascii="Times New Roman" w:hAnsi="Times New Roman" w:cs="Times New Roman"/>
          <w:sz w:val="24"/>
          <w:szCs w:val="24"/>
        </w:rPr>
        <w:t>о</w:t>
      </w:r>
      <w:r w:rsidR="00C84C99" w:rsidRPr="00C84C99">
        <w:rPr>
          <w:rFonts w:ascii="Times New Roman" w:hAnsi="Times New Roman" w:cs="Times New Roman"/>
          <w:sz w:val="24"/>
          <w:szCs w:val="24"/>
        </w:rPr>
        <w:t>ко</w:t>
      </w:r>
      <w:r w:rsidR="00C84C99" w:rsidRPr="00C84C99">
        <w:rPr>
          <w:rFonts w:ascii="Times New Roman" w:hAnsi="Times New Roman" w:cs="Times New Roman"/>
          <w:spacing w:val="1"/>
          <w:sz w:val="24"/>
          <w:szCs w:val="24"/>
        </w:rPr>
        <w:t>н</w:t>
      </w:r>
      <w:r w:rsidR="00C84C99" w:rsidRPr="00C84C99">
        <w:rPr>
          <w:rFonts w:ascii="Times New Roman" w:hAnsi="Times New Roman" w:cs="Times New Roman"/>
          <w:spacing w:val="-1"/>
          <w:sz w:val="24"/>
          <w:szCs w:val="24"/>
        </w:rPr>
        <w:t>ча</w:t>
      </w:r>
      <w:r w:rsidR="00C84C99" w:rsidRPr="00C84C99">
        <w:rPr>
          <w:rFonts w:ascii="Times New Roman" w:hAnsi="Times New Roman" w:cs="Times New Roman"/>
          <w:sz w:val="24"/>
          <w:szCs w:val="24"/>
        </w:rPr>
        <w:t>т</w:t>
      </w:r>
      <w:r w:rsidR="00C84C99" w:rsidRPr="00C84C99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="00C84C99" w:rsidRPr="00C84C99">
        <w:rPr>
          <w:rFonts w:ascii="Times New Roman" w:hAnsi="Times New Roman" w:cs="Times New Roman"/>
          <w:sz w:val="24"/>
          <w:szCs w:val="24"/>
        </w:rPr>
        <w:t>л</w:t>
      </w:r>
      <w:r w:rsidR="00C84C99">
        <w:rPr>
          <w:rFonts w:ascii="Times New Roman" w:hAnsi="Times New Roman" w:cs="Times New Roman"/>
          <w:sz w:val="24"/>
          <w:szCs w:val="24"/>
        </w:rPr>
        <w:t>е</w:t>
      </w:r>
      <w:r w:rsidR="00C84C99" w:rsidRPr="00C84C99">
        <w:rPr>
          <w:rFonts w:ascii="Times New Roman" w:hAnsi="Times New Roman" w:cs="Times New Roman"/>
          <w:spacing w:val="1"/>
          <w:sz w:val="24"/>
          <w:szCs w:val="24"/>
        </w:rPr>
        <w:t>н</w:t>
      </w:r>
      <w:r w:rsidR="00C84C99" w:rsidRPr="00C84C99">
        <w:rPr>
          <w:rFonts w:ascii="Times New Roman" w:hAnsi="Times New Roman" w:cs="Times New Roman"/>
          <w:sz w:val="24"/>
          <w:szCs w:val="24"/>
        </w:rPr>
        <w:t xml:space="preserve"> до</w:t>
      </w:r>
      <w:r w:rsidR="00C84C99" w:rsidRPr="00C84C99">
        <w:rPr>
          <w:rFonts w:ascii="Times New Roman" w:hAnsi="Times New Roman" w:cs="Times New Roman"/>
          <w:spacing w:val="1"/>
          <w:sz w:val="24"/>
          <w:szCs w:val="24"/>
        </w:rPr>
        <w:t>к</w:t>
      </w:r>
      <w:r w:rsidR="00C84C99" w:rsidRPr="00C84C99">
        <w:rPr>
          <w:rFonts w:ascii="Times New Roman" w:hAnsi="Times New Roman" w:cs="Times New Roman"/>
          <w:sz w:val="24"/>
          <w:szCs w:val="24"/>
        </w:rPr>
        <w:t>л</w:t>
      </w:r>
      <w:r w:rsidR="00C84C99" w:rsidRPr="00C84C99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="00C84C99" w:rsidRPr="00C84C99">
        <w:rPr>
          <w:rFonts w:ascii="Times New Roman" w:hAnsi="Times New Roman" w:cs="Times New Roman"/>
          <w:sz w:val="24"/>
          <w:szCs w:val="24"/>
        </w:rPr>
        <w:t>д</w:t>
      </w:r>
      <w:r w:rsidR="00C84C99">
        <w:rPr>
          <w:rFonts w:ascii="Times New Roman" w:hAnsi="Times New Roman" w:cs="Times New Roman"/>
          <w:sz w:val="24"/>
          <w:szCs w:val="24"/>
        </w:rPr>
        <w:t>,</w:t>
      </w:r>
      <w:r w:rsidR="00C84C99" w:rsidRPr="00C84C99">
        <w:rPr>
          <w:rFonts w:ascii="Times New Roman" w:hAnsi="Times New Roman" w:cs="Times New Roman"/>
          <w:sz w:val="24"/>
          <w:szCs w:val="24"/>
        </w:rPr>
        <w:t xml:space="preserve"> </w:t>
      </w:r>
      <w:r w:rsidR="00C84C99" w:rsidRPr="00C84C99">
        <w:rPr>
          <w:rFonts w:ascii="Times New Roman" w:hAnsi="Times New Roman" w:cs="Times New Roman"/>
          <w:spacing w:val="1"/>
          <w:sz w:val="24"/>
          <w:szCs w:val="24"/>
        </w:rPr>
        <w:t>п</w:t>
      </w:r>
      <w:r w:rsidR="00C84C99" w:rsidRPr="00C84C99">
        <w:rPr>
          <w:rFonts w:ascii="Times New Roman" w:hAnsi="Times New Roman" w:cs="Times New Roman"/>
          <w:sz w:val="24"/>
          <w:szCs w:val="24"/>
        </w:rPr>
        <w:t>о</w:t>
      </w:r>
      <w:r w:rsidR="00C84C99" w:rsidRPr="00C84C99">
        <w:rPr>
          <w:rFonts w:ascii="Times New Roman" w:hAnsi="Times New Roman" w:cs="Times New Roman"/>
          <w:spacing w:val="1"/>
          <w:sz w:val="24"/>
          <w:szCs w:val="24"/>
        </w:rPr>
        <w:t>к</w:t>
      </w:r>
      <w:r w:rsidR="00C84C99" w:rsidRPr="00C84C99">
        <w:rPr>
          <w:rFonts w:ascii="Times New Roman" w:hAnsi="Times New Roman" w:cs="Times New Roman"/>
          <w:sz w:val="24"/>
          <w:szCs w:val="24"/>
        </w:rPr>
        <w:t>р</w:t>
      </w:r>
      <w:r w:rsidR="00C84C99" w:rsidRPr="00C84C99">
        <w:rPr>
          <w:rFonts w:ascii="Times New Roman" w:hAnsi="Times New Roman" w:cs="Times New Roman"/>
          <w:spacing w:val="1"/>
          <w:sz w:val="24"/>
          <w:szCs w:val="24"/>
        </w:rPr>
        <w:t>и</w:t>
      </w:r>
      <w:r w:rsidR="00C84C99" w:rsidRPr="00C84C99">
        <w:rPr>
          <w:rFonts w:ascii="Times New Roman" w:hAnsi="Times New Roman" w:cs="Times New Roman"/>
          <w:sz w:val="24"/>
          <w:szCs w:val="24"/>
        </w:rPr>
        <w:t>ва</w:t>
      </w:r>
      <w:r w:rsidR="00C84C99">
        <w:rPr>
          <w:rFonts w:ascii="Times New Roman" w:hAnsi="Times New Roman" w:cs="Times New Roman"/>
          <w:sz w:val="24"/>
          <w:szCs w:val="24"/>
        </w:rPr>
        <w:t>щ</w:t>
      </w:r>
      <w:r w:rsidR="00C84C99" w:rsidRPr="00C84C99">
        <w:rPr>
          <w:rFonts w:ascii="Times New Roman" w:hAnsi="Times New Roman" w:cs="Times New Roman"/>
          <w:sz w:val="24"/>
          <w:szCs w:val="24"/>
        </w:rPr>
        <w:t xml:space="preserve"> </w:t>
      </w:r>
      <w:r w:rsidR="00C84C99" w:rsidRPr="00C84C99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="00C84C99" w:rsidRPr="00C84C99">
        <w:rPr>
          <w:rFonts w:ascii="Times New Roman" w:hAnsi="Times New Roman" w:cs="Times New Roman"/>
          <w:spacing w:val="1"/>
          <w:sz w:val="24"/>
          <w:szCs w:val="24"/>
        </w:rPr>
        <w:t>ц</w:t>
      </w:r>
      <w:r w:rsidR="00C84C99" w:rsidRPr="00C84C99">
        <w:rPr>
          <w:rFonts w:ascii="Times New Roman" w:hAnsi="Times New Roman" w:cs="Times New Roman"/>
          <w:sz w:val="24"/>
          <w:szCs w:val="24"/>
        </w:rPr>
        <w:t xml:space="preserve">ялата </w:t>
      </w:r>
      <w:r w:rsidR="00C84C99" w:rsidRPr="00C84C99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="00C84C99" w:rsidRPr="00C84C99">
        <w:rPr>
          <w:rFonts w:ascii="Times New Roman" w:hAnsi="Times New Roman" w:cs="Times New Roman"/>
          <w:sz w:val="24"/>
          <w:szCs w:val="24"/>
        </w:rPr>
        <w:t>р</w:t>
      </w:r>
      <w:r w:rsidR="00C84C99" w:rsidRPr="00C84C99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="00C84C99" w:rsidRPr="00C84C99">
        <w:rPr>
          <w:rFonts w:ascii="Times New Roman" w:hAnsi="Times New Roman" w:cs="Times New Roman"/>
          <w:sz w:val="24"/>
          <w:szCs w:val="24"/>
        </w:rPr>
        <w:t>бо</w:t>
      </w:r>
      <w:r w:rsidR="00C84C99" w:rsidRPr="00C84C99">
        <w:rPr>
          <w:rFonts w:ascii="Times New Roman" w:hAnsi="Times New Roman" w:cs="Times New Roman"/>
          <w:spacing w:val="1"/>
          <w:sz w:val="24"/>
          <w:szCs w:val="24"/>
        </w:rPr>
        <w:t>т</w:t>
      </w:r>
      <w:r w:rsidR="00C84C99" w:rsidRPr="00C84C99">
        <w:rPr>
          <w:rFonts w:ascii="Times New Roman" w:hAnsi="Times New Roman" w:cs="Times New Roman"/>
          <w:sz w:val="24"/>
          <w:szCs w:val="24"/>
        </w:rPr>
        <w:t xml:space="preserve">а </w:t>
      </w:r>
      <w:r w:rsidR="00C84C99" w:rsidRPr="00C84C99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="00C84C99" w:rsidRPr="00C84C99">
        <w:rPr>
          <w:rFonts w:ascii="Times New Roman" w:hAnsi="Times New Roman" w:cs="Times New Roman"/>
          <w:spacing w:val="1"/>
          <w:sz w:val="24"/>
          <w:szCs w:val="24"/>
        </w:rPr>
        <w:t>н</w:t>
      </w:r>
      <w:r w:rsidR="00C84C99" w:rsidRPr="00C84C99">
        <w:rPr>
          <w:rFonts w:ascii="Times New Roman" w:hAnsi="Times New Roman" w:cs="Times New Roman"/>
          <w:sz w:val="24"/>
          <w:szCs w:val="24"/>
        </w:rPr>
        <w:t xml:space="preserve">а </w:t>
      </w:r>
      <w:r w:rsidR="00C84C99" w:rsidRPr="00C84C99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="00C84C99" w:rsidRPr="00C84C99">
        <w:rPr>
          <w:rFonts w:ascii="Times New Roman" w:hAnsi="Times New Roman" w:cs="Times New Roman"/>
          <w:sz w:val="24"/>
          <w:szCs w:val="24"/>
        </w:rPr>
        <w:t>Из</w:t>
      </w:r>
      <w:r w:rsidR="00C84C99" w:rsidRPr="00C84C99">
        <w:rPr>
          <w:rFonts w:ascii="Times New Roman" w:hAnsi="Times New Roman" w:cs="Times New Roman"/>
          <w:spacing w:val="1"/>
          <w:sz w:val="24"/>
          <w:szCs w:val="24"/>
        </w:rPr>
        <w:t>п</w:t>
      </w:r>
      <w:r w:rsidR="00C84C99" w:rsidRPr="00C84C99">
        <w:rPr>
          <w:rFonts w:ascii="Times New Roman" w:hAnsi="Times New Roman" w:cs="Times New Roman"/>
          <w:sz w:val="24"/>
          <w:szCs w:val="24"/>
        </w:rPr>
        <w:t>ъ</w:t>
      </w:r>
      <w:r w:rsidR="00C84C99" w:rsidRPr="00C84C99">
        <w:rPr>
          <w:rFonts w:ascii="Times New Roman" w:hAnsi="Times New Roman" w:cs="Times New Roman"/>
          <w:spacing w:val="1"/>
          <w:sz w:val="24"/>
          <w:szCs w:val="24"/>
        </w:rPr>
        <w:t>лни</w:t>
      </w:r>
      <w:r w:rsidR="00C84C99" w:rsidRPr="00C84C99">
        <w:rPr>
          <w:rFonts w:ascii="Times New Roman" w:hAnsi="Times New Roman" w:cs="Times New Roman"/>
          <w:sz w:val="24"/>
          <w:szCs w:val="24"/>
        </w:rPr>
        <w:t>т</w:t>
      </w:r>
      <w:r w:rsidR="00C84C99" w:rsidRPr="00C84C99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="00C84C99" w:rsidRPr="00C84C99">
        <w:rPr>
          <w:rFonts w:ascii="Times New Roman" w:hAnsi="Times New Roman" w:cs="Times New Roman"/>
          <w:sz w:val="24"/>
          <w:szCs w:val="24"/>
        </w:rPr>
        <w:t>ля</w:t>
      </w:r>
      <w:r w:rsidR="00C84C99">
        <w:rPr>
          <w:rFonts w:ascii="Times New Roman" w:hAnsi="Times New Roman" w:cs="Times New Roman"/>
          <w:sz w:val="24"/>
          <w:szCs w:val="24"/>
        </w:rPr>
        <w:t xml:space="preserve">, включително </w:t>
      </w:r>
      <w:r w:rsidR="00C84C99" w:rsidRPr="00C84C99">
        <w:rPr>
          <w:rFonts w:ascii="Times New Roman" w:hAnsi="Times New Roman" w:cs="Times New Roman"/>
          <w:spacing w:val="-7"/>
          <w:sz w:val="24"/>
          <w:szCs w:val="24"/>
        </w:rPr>
        <w:t>у</w:t>
      </w:r>
      <w:r w:rsidR="00C84C99" w:rsidRPr="00C84C99">
        <w:rPr>
          <w:rFonts w:ascii="Times New Roman" w:hAnsi="Times New Roman" w:cs="Times New Roman"/>
          <w:spacing w:val="1"/>
          <w:sz w:val="24"/>
          <w:szCs w:val="24"/>
        </w:rPr>
        <w:t>к</w:t>
      </w:r>
      <w:r w:rsidR="00C84C99" w:rsidRPr="00C84C99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="00C84C99" w:rsidRPr="00C84C99">
        <w:rPr>
          <w:rFonts w:ascii="Times New Roman" w:hAnsi="Times New Roman" w:cs="Times New Roman"/>
          <w:spacing w:val="1"/>
          <w:sz w:val="24"/>
          <w:szCs w:val="24"/>
        </w:rPr>
        <w:t>з</w:t>
      </w:r>
      <w:r w:rsidR="00C84C99" w:rsidRPr="00C84C99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="00C84C99" w:rsidRPr="00C84C99">
        <w:rPr>
          <w:rFonts w:ascii="Times New Roman" w:hAnsi="Times New Roman" w:cs="Times New Roman"/>
          <w:spacing w:val="1"/>
          <w:sz w:val="24"/>
          <w:szCs w:val="24"/>
        </w:rPr>
        <w:t>ни</w:t>
      </w:r>
      <w:r w:rsidR="00C84C99" w:rsidRPr="00C84C99">
        <w:rPr>
          <w:rFonts w:ascii="Times New Roman" w:hAnsi="Times New Roman" w:cs="Times New Roman"/>
          <w:sz w:val="24"/>
          <w:szCs w:val="24"/>
        </w:rPr>
        <w:t>я</w:t>
      </w:r>
      <w:r w:rsidR="00C84C99" w:rsidRPr="00C84C99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="00C84C99" w:rsidRPr="00C84C99">
        <w:rPr>
          <w:rFonts w:ascii="Times New Roman" w:hAnsi="Times New Roman" w:cs="Times New Roman"/>
          <w:spacing w:val="1"/>
          <w:sz w:val="24"/>
          <w:szCs w:val="24"/>
        </w:rPr>
        <w:t>з</w:t>
      </w:r>
      <w:r w:rsidR="00C84C99" w:rsidRPr="00C84C99">
        <w:rPr>
          <w:rFonts w:ascii="Times New Roman" w:hAnsi="Times New Roman" w:cs="Times New Roman"/>
          <w:sz w:val="24"/>
          <w:szCs w:val="24"/>
        </w:rPr>
        <w:t>а</w:t>
      </w:r>
      <w:r w:rsidR="00C84C99" w:rsidRPr="00C84C99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="00C84C99" w:rsidRPr="00C84C99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="00C84C99" w:rsidRPr="00C84C99">
        <w:rPr>
          <w:rFonts w:ascii="Times New Roman" w:hAnsi="Times New Roman" w:cs="Times New Roman"/>
          <w:sz w:val="24"/>
          <w:szCs w:val="24"/>
        </w:rPr>
        <w:t>ъ</w:t>
      </w:r>
      <w:r w:rsidR="00C84C99" w:rsidRPr="00C84C99">
        <w:rPr>
          <w:rFonts w:ascii="Times New Roman" w:hAnsi="Times New Roman" w:cs="Times New Roman"/>
          <w:spacing w:val="3"/>
          <w:sz w:val="24"/>
          <w:szCs w:val="24"/>
        </w:rPr>
        <w:t>х</w:t>
      </w:r>
      <w:r w:rsidR="00C84C99" w:rsidRPr="00C84C99">
        <w:rPr>
          <w:rFonts w:ascii="Times New Roman" w:hAnsi="Times New Roman" w:cs="Times New Roman"/>
          <w:sz w:val="24"/>
          <w:szCs w:val="24"/>
        </w:rPr>
        <w:t>р</w:t>
      </w:r>
      <w:r w:rsidR="00C84C99" w:rsidRPr="00C84C99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="00C84C99" w:rsidRPr="00C84C99">
        <w:rPr>
          <w:rFonts w:ascii="Times New Roman" w:hAnsi="Times New Roman" w:cs="Times New Roman"/>
          <w:spacing w:val="1"/>
          <w:sz w:val="24"/>
          <w:szCs w:val="24"/>
        </w:rPr>
        <w:t>н</w:t>
      </w:r>
      <w:r w:rsidR="00C84C99" w:rsidRPr="00C84C99">
        <w:rPr>
          <w:rFonts w:ascii="Times New Roman" w:hAnsi="Times New Roman" w:cs="Times New Roman"/>
          <w:sz w:val="24"/>
          <w:szCs w:val="24"/>
        </w:rPr>
        <w:t>яв</w:t>
      </w:r>
      <w:r w:rsidR="00C84C99" w:rsidRPr="00C84C99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="00C84C99" w:rsidRPr="00C84C99">
        <w:rPr>
          <w:rFonts w:ascii="Times New Roman" w:hAnsi="Times New Roman" w:cs="Times New Roman"/>
          <w:spacing w:val="1"/>
          <w:sz w:val="24"/>
          <w:szCs w:val="24"/>
        </w:rPr>
        <w:t>н</w:t>
      </w:r>
      <w:r w:rsidR="00C84C99" w:rsidRPr="00C84C99">
        <w:rPr>
          <w:rFonts w:ascii="Times New Roman" w:hAnsi="Times New Roman" w:cs="Times New Roman"/>
          <w:sz w:val="24"/>
          <w:szCs w:val="24"/>
        </w:rPr>
        <w:t>е</w:t>
      </w:r>
      <w:r w:rsidR="00C84C99" w:rsidRPr="00C84C99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="00C84C99" w:rsidRPr="00C84C99">
        <w:rPr>
          <w:rFonts w:ascii="Times New Roman" w:hAnsi="Times New Roman" w:cs="Times New Roman"/>
          <w:sz w:val="24"/>
          <w:szCs w:val="24"/>
        </w:rPr>
        <w:t xml:space="preserve">и </w:t>
      </w:r>
      <w:r w:rsidR="00C84C99" w:rsidRPr="00C84C99">
        <w:rPr>
          <w:rFonts w:ascii="Times New Roman" w:hAnsi="Times New Roman" w:cs="Times New Roman"/>
          <w:spacing w:val="1"/>
          <w:sz w:val="24"/>
          <w:szCs w:val="24"/>
        </w:rPr>
        <w:t>п</w:t>
      </w:r>
      <w:r w:rsidR="00C84C99" w:rsidRPr="00C84C99">
        <w:rPr>
          <w:rFonts w:ascii="Times New Roman" w:hAnsi="Times New Roman" w:cs="Times New Roman"/>
          <w:sz w:val="24"/>
          <w:szCs w:val="24"/>
        </w:rPr>
        <w:t>р</w:t>
      </w:r>
      <w:r w:rsidR="00C84C99" w:rsidRPr="00C84C99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="00C84C99" w:rsidRPr="00C84C99">
        <w:rPr>
          <w:rFonts w:ascii="Times New Roman" w:hAnsi="Times New Roman" w:cs="Times New Roman"/>
          <w:sz w:val="24"/>
          <w:szCs w:val="24"/>
        </w:rPr>
        <w:t>д</w:t>
      </w:r>
      <w:r w:rsidR="00C84C99" w:rsidRPr="00C84C99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="00C84C99" w:rsidRPr="00C84C99">
        <w:rPr>
          <w:rFonts w:ascii="Times New Roman" w:hAnsi="Times New Roman" w:cs="Times New Roman"/>
          <w:sz w:val="24"/>
          <w:szCs w:val="24"/>
        </w:rPr>
        <w:t>в</w:t>
      </w:r>
      <w:r w:rsidR="00C84C99" w:rsidRPr="00C84C99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="00C84C99" w:rsidRPr="00C84C99">
        <w:rPr>
          <w:rFonts w:ascii="Times New Roman" w:hAnsi="Times New Roman" w:cs="Times New Roman"/>
          <w:spacing w:val="1"/>
          <w:sz w:val="24"/>
          <w:szCs w:val="24"/>
        </w:rPr>
        <w:t>н</w:t>
      </w:r>
      <w:r w:rsidR="00C84C99" w:rsidRPr="00C84C99">
        <w:rPr>
          <w:rFonts w:ascii="Times New Roman" w:hAnsi="Times New Roman" w:cs="Times New Roman"/>
          <w:sz w:val="24"/>
          <w:szCs w:val="24"/>
        </w:rPr>
        <w:t>е</w:t>
      </w:r>
      <w:r w:rsidR="00C84C99" w:rsidRPr="00C84C9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C84C99" w:rsidRPr="00C84C99">
        <w:rPr>
          <w:rFonts w:ascii="Times New Roman" w:hAnsi="Times New Roman" w:cs="Times New Roman"/>
          <w:spacing w:val="1"/>
          <w:sz w:val="24"/>
          <w:szCs w:val="24"/>
        </w:rPr>
        <w:t>н</w:t>
      </w:r>
      <w:r w:rsidR="00C84C99" w:rsidRPr="00C84C99">
        <w:rPr>
          <w:rFonts w:ascii="Times New Roman" w:hAnsi="Times New Roman" w:cs="Times New Roman"/>
          <w:sz w:val="24"/>
          <w:szCs w:val="24"/>
        </w:rPr>
        <w:t>а</w:t>
      </w:r>
      <w:r w:rsidR="00C84C99" w:rsidRPr="00C84C9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C84C99" w:rsidRPr="00C84C99">
        <w:rPr>
          <w:rFonts w:ascii="Times New Roman" w:hAnsi="Times New Roman" w:cs="Times New Roman"/>
          <w:sz w:val="24"/>
          <w:szCs w:val="24"/>
        </w:rPr>
        <w:t>до</w:t>
      </w:r>
      <w:r w:rsidR="00C84C99" w:rsidRPr="00C84C99">
        <w:rPr>
          <w:rFonts w:ascii="Times New Roman" w:hAnsi="Times New Roman" w:cs="Times New Roman"/>
          <w:spacing w:val="1"/>
          <w:sz w:val="24"/>
          <w:szCs w:val="24"/>
        </w:rPr>
        <w:t>к</w:t>
      </w:r>
      <w:r w:rsidR="00C84C99" w:rsidRPr="00C84C99">
        <w:rPr>
          <w:rFonts w:ascii="Times New Roman" w:hAnsi="Times New Roman" w:cs="Times New Roman"/>
          <w:spacing w:val="-7"/>
          <w:sz w:val="24"/>
          <w:szCs w:val="24"/>
        </w:rPr>
        <w:t>у</w:t>
      </w:r>
      <w:r w:rsidR="00C84C99" w:rsidRPr="00C84C99">
        <w:rPr>
          <w:rFonts w:ascii="Times New Roman" w:hAnsi="Times New Roman" w:cs="Times New Roman"/>
          <w:spacing w:val="-1"/>
          <w:sz w:val="24"/>
          <w:szCs w:val="24"/>
        </w:rPr>
        <w:t>ме</w:t>
      </w:r>
      <w:r w:rsidR="00C84C99" w:rsidRPr="00C84C99">
        <w:rPr>
          <w:rFonts w:ascii="Times New Roman" w:hAnsi="Times New Roman" w:cs="Times New Roman"/>
          <w:spacing w:val="1"/>
          <w:sz w:val="24"/>
          <w:szCs w:val="24"/>
        </w:rPr>
        <w:t>н</w:t>
      </w:r>
      <w:r w:rsidR="00C84C99" w:rsidRPr="00C84C99">
        <w:rPr>
          <w:rFonts w:ascii="Times New Roman" w:hAnsi="Times New Roman" w:cs="Times New Roman"/>
          <w:sz w:val="24"/>
          <w:szCs w:val="24"/>
        </w:rPr>
        <w:t>т</w:t>
      </w:r>
      <w:r w:rsidR="00C84C99" w:rsidRPr="00C84C99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="00C84C99" w:rsidRPr="00C84C99">
        <w:rPr>
          <w:rFonts w:ascii="Times New Roman" w:hAnsi="Times New Roman" w:cs="Times New Roman"/>
          <w:spacing w:val="1"/>
          <w:sz w:val="24"/>
          <w:szCs w:val="24"/>
        </w:rPr>
        <w:t>ци</w:t>
      </w:r>
      <w:r w:rsidR="00C84C99" w:rsidRPr="00C84C99">
        <w:rPr>
          <w:rFonts w:ascii="Times New Roman" w:hAnsi="Times New Roman" w:cs="Times New Roman"/>
          <w:sz w:val="24"/>
          <w:szCs w:val="24"/>
        </w:rPr>
        <w:t>ят</w:t>
      </w:r>
      <w:r w:rsidR="00C84C99" w:rsidRPr="00C84C99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="00C84C99" w:rsidRPr="00C84C99">
        <w:rPr>
          <w:rFonts w:ascii="Times New Roman" w:hAnsi="Times New Roman" w:cs="Times New Roman"/>
          <w:sz w:val="24"/>
          <w:szCs w:val="24"/>
        </w:rPr>
        <w:t xml:space="preserve">, </w:t>
      </w:r>
      <w:r w:rsidR="00C84C99" w:rsidRPr="00C84C99">
        <w:rPr>
          <w:rFonts w:ascii="Times New Roman" w:hAnsi="Times New Roman" w:cs="Times New Roman"/>
          <w:spacing w:val="1"/>
          <w:sz w:val="24"/>
          <w:szCs w:val="24"/>
        </w:rPr>
        <w:t>з</w:t>
      </w:r>
      <w:r w:rsidR="00C84C99" w:rsidRPr="00C84C99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="00C84C99" w:rsidRPr="00C84C99">
        <w:rPr>
          <w:rFonts w:ascii="Times New Roman" w:hAnsi="Times New Roman" w:cs="Times New Roman"/>
          <w:spacing w:val="1"/>
          <w:sz w:val="24"/>
          <w:szCs w:val="24"/>
        </w:rPr>
        <w:t>к</w:t>
      </w:r>
      <w:r w:rsidR="00C84C99" w:rsidRPr="00C84C99">
        <w:rPr>
          <w:rFonts w:ascii="Times New Roman" w:hAnsi="Times New Roman" w:cs="Times New Roman"/>
          <w:sz w:val="24"/>
          <w:szCs w:val="24"/>
        </w:rPr>
        <w:t>л</w:t>
      </w:r>
      <w:r w:rsidR="00C84C99" w:rsidRPr="00C84C99">
        <w:rPr>
          <w:rFonts w:ascii="Times New Roman" w:hAnsi="Times New Roman" w:cs="Times New Roman"/>
          <w:spacing w:val="1"/>
          <w:sz w:val="24"/>
          <w:szCs w:val="24"/>
        </w:rPr>
        <w:t>ю</w:t>
      </w:r>
      <w:r w:rsidR="00C84C99" w:rsidRPr="00C84C99">
        <w:rPr>
          <w:rFonts w:ascii="Times New Roman" w:hAnsi="Times New Roman" w:cs="Times New Roman"/>
          <w:spacing w:val="-1"/>
          <w:sz w:val="24"/>
          <w:szCs w:val="24"/>
        </w:rPr>
        <w:t>ч</w:t>
      </w:r>
      <w:r w:rsidR="00C84C99" w:rsidRPr="00C84C99">
        <w:rPr>
          <w:rFonts w:ascii="Times New Roman" w:hAnsi="Times New Roman" w:cs="Times New Roman"/>
          <w:spacing w:val="1"/>
          <w:sz w:val="24"/>
          <w:szCs w:val="24"/>
        </w:rPr>
        <w:t>и</w:t>
      </w:r>
      <w:r w:rsidR="00C84C99" w:rsidRPr="00C84C99">
        <w:rPr>
          <w:rFonts w:ascii="Times New Roman" w:hAnsi="Times New Roman" w:cs="Times New Roman"/>
          <w:sz w:val="24"/>
          <w:szCs w:val="24"/>
        </w:rPr>
        <w:t>т</w:t>
      </w:r>
      <w:r w:rsidR="00C84C99" w:rsidRPr="00C84C99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="00C84C99" w:rsidRPr="00C84C99">
        <w:rPr>
          <w:rFonts w:ascii="Times New Roman" w:hAnsi="Times New Roman" w:cs="Times New Roman"/>
          <w:sz w:val="24"/>
          <w:szCs w:val="24"/>
        </w:rPr>
        <w:t>л</w:t>
      </w:r>
      <w:r w:rsidR="00C84C99" w:rsidRPr="00C84C99">
        <w:rPr>
          <w:rFonts w:ascii="Times New Roman" w:hAnsi="Times New Roman" w:cs="Times New Roman"/>
          <w:spacing w:val="1"/>
          <w:sz w:val="24"/>
          <w:szCs w:val="24"/>
        </w:rPr>
        <w:t>н</w:t>
      </w:r>
      <w:r w:rsidR="00C84C99" w:rsidRPr="00C84C99">
        <w:rPr>
          <w:rFonts w:ascii="Times New Roman" w:hAnsi="Times New Roman" w:cs="Times New Roman"/>
          <w:sz w:val="24"/>
          <w:szCs w:val="24"/>
        </w:rPr>
        <w:t>и</w:t>
      </w:r>
      <w:r w:rsidR="00C84C99" w:rsidRPr="00C84C9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4C99" w:rsidRPr="00C84C99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="00C84C99" w:rsidRPr="00C84C99">
        <w:rPr>
          <w:rFonts w:ascii="Times New Roman" w:hAnsi="Times New Roman" w:cs="Times New Roman"/>
          <w:spacing w:val="1"/>
          <w:sz w:val="24"/>
          <w:szCs w:val="24"/>
        </w:rPr>
        <w:t>н</w:t>
      </w:r>
      <w:r w:rsidR="00C84C99" w:rsidRPr="00C84C99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="00C84C99" w:rsidRPr="00C84C99">
        <w:rPr>
          <w:rFonts w:ascii="Times New Roman" w:hAnsi="Times New Roman" w:cs="Times New Roman"/>
          <w:sz w:val="24"/>
          <w:szCs w:val="24"/>
        </w:rPr>
        <w:t>л</w:t>
      </w:r>
      <w:r w:rsidR="00C84C99" w:rsidRPr="00C84C99">
        <w:rPr>
          <w:rFonts w:ascii="Times New Roman" w:hAnsi="Times New Roman" w:cs="Times New Roman"/>
          <w:spacing w:val="1"/>
          <w:sz w:val="24"/>
          <w:szCs w:val="24"/>
        </w:rPr>
        <w:t>из</w:t>
      </w:r>
      <w:r w:rsidR="00C84C99" w:rsidRPr="00C84C99">
        <w:rPr>
          <w:rFonts w:ascii="Times New Roman" w:hAnsi="Times New Roman" w:cs="Times New Roman"/>
          <w:sz w:val="24"/>
          <w:szCs w:val="24"/>
        </w:rPr>
        <w:t>и</w:t>
      </w:r>
      <w:r w:rsidR="00C84C99" w:rsidRPr="00C84C9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4C99" w:rsidRPr="00C84C99">
        <w:rPr>
          <w:rFonts w:ascii="Times New Roman" w:hAnsi="Times New Roman" w:cs="Times New Roman"/>
          <w:sz w:val="24"/>
          <w:szCs w:val="24"/>
        </w:rPr>
        <w:t>и</w:t>
      </w:r>
      <w:r w:rsidR="00C84C99" w:rsidRPr="00C84C9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4C99">
        <w:rPr>
          <w:rFonts w:ascii="Times New Roman" w:hAnsi="Times New Roman" w:cs="Times New Roman"/>
          <w:spacing w:val="1"/>
          <w:sz w:val="24"/>
          <w:szCs w:val="24"/>
        </w:rPr>
        <w:t>п</w:t>
      </w:r>
      <w:r w:rsidR="00C84C99" w:rsidRPr="00C84C99">
        <w:rPr>
          <w:rFonts w:ascii="Times New Roman" w:hAnsi="Times New Roman" w:cs="Times New Roman"/>
          <w:sz w:val="24"/>
          <w:szCs w:val="24"/>
        </w:rPr>
        <w:t>р</w:t>
      </w:r>
      <w:r w:rsidR="00C84C99" w:rsidRPr="00C84C99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="00C84C99" w:rsidRPr="00C84C99">
        <w:rPr>
          <w:rFonts w:ascii="Times New Roman" w:hAnsi="Times New Roman" w:cs="Times New Roman"/>
          <w:spacing w:val="1"/>
          <w:sz w:val="24"/>
          <w:szCs w:val="24"/>
        </w:rPr>
        <w:t>п</w:t>
      </w:r>
      <w:r w:rsidR="00C84C99" w:rsidRPr="00C84C99">
        <w:rPr>
          <w:rFonts w:ascii="Times New Roman" w:hAnsi="Times New Roman" w:cs="Times New Roman"/>
          <w:sz w:val="24"/>
          <w:szCs w:val="24"/>
        </w:rPr>
        <w:t>оръ</w:t>
      </w:r>
      <w:r w:rsidR="00C84C99" w:rsidRPr="00C84C99">
        <w:rPr>
          <w:rFonts w:ascii="Times New Roman" w:hAnsi="Times New Roman" w:cs="Times New Roman"/>
          <w:spacing w:val="1"/>
          <w:sz w:val="24"/>
          <w:szCs w:val="24"/>
        </w:rPr>
        <w:t>ки</w:t>
      </w:r>
    </w:p>
    <w:p w:rsidR="001540D4" w:rsidRPr="00FC30AB" w:rsidRDefault="00C84C99" w:rsidP="00C67D37">
      <w:pPr>
        <w:pStyle w:val="af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1540D4" w:rsidRPr="00FC30AB">
        <w:rPr>
          <w:rFonts w:ascii="Times New Roman" w:hAnsi="Times New Roman" w:cs="Times New Roman"/>
          <w:sz w:val="24"/>
          <w:szCs w:val="24"/>
        </w:rPr>
        <w:t>протокол за окончателно приемане на предадените резултати от предоставените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="001540D4" w:rsidRPr="00FC30AB">
        <w:rPr>
          <w:rFonts w:ascii="Times New Roman" w:hAnsi="Times New Roman" w:cs="Times New Roman"/>
          <w:sz w:val="24"/>
          <w:szCs w:val="24"/>
        </w:rPr>
        <w:t>услуги в изпълнение на дейностите, при съответно спазване на разпоредбите на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="001540D4" w:rsidRPr="00FC30AB">
        <w:rPr>
          <w:rFonts w:ascii="Times New Roman" w:hAnsi="Times New Roman" w:cs="Times New Roman"/>
          <w:sz w:val="24"/>
          <w:szCs w:val="24"/>
        </w:rPr>
        <w:t>Раздел VI от Договора; и</w:t>
      </w:r>
    </w:p>
    <w:p w:rsidR="001540D4" w:rsidRPr="00FC30AB" w:rsidRDefault="00C84C99" w:rsidP="00C67D37">
      <w:pPr>
        <w:pStyle w:val="af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1540D4" w:rsidRPr="00FC30AB">
        <w:rPr>
          <w:rFonts w:ascii="Times New Roman" w:hAnsi="Times New Roman" w:cs="Times New Roman"/>
          <w:sz w:val="24"/>
          <w:szCs w:val="24"/>
        </w:rPr>
        <w:t>. фактура за дължимата сума, издадена от ИЗПЪЛНИТЕЛЯ и представена на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="001540D4" w:rsidRPr="00FC30AB">
        <w:rPr>
          <w:rFonts w:ascii="Times New Roman" w:hAnsi="Times New Roman" w:cs="Times New Roman"/>
          <w:sz w:val="24"/>
          <w:szCs w:val="24"/>
        </w:rPr>
        <w:t>ВЪЗЛОЖИТЕЛЯ.</w:t>
      </w:r>
    </w:p>
    <w:p w:rsidR="00205675" w:rsidRPr="00C958C8" w:rsidRDefault="00205675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C30AB">
        <w:rPr>
          <w:rFonts w:ascii="Times New Roman" w:hAnsi="Times New Roman" w:cs="Times New Roman"/>
          <w:bCs/>
          <w:sz w:val="24"/>
          <w:szCs w:val="24"/>
        </w:rPr>
        <w:t>(3)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ВЪЗЛОЖИТЕЛЯТ се задължава да извърши дължимото </w:t>
      </w:r>
      <w:r w:rsidR="00C84C99">
        <w:rPr>
          <w:rFonts w:ascii="Times New Roman" w:hAnsi="Times New Roman" w:cs="Times New Roman"/>
          <w:sz w:val="24"/>
          <w:szCs w:val="24"/>
        </w:rPr>
        <w:t xml:space="preserve">окончателно </w:t>
      </w:r>
      <w:r w:rsidRPr="00C958C8">
        <w:rPr>
          <w:rFonts w:ascii="Times New Roman" w:hAnsi="Times New Roman" w:cs="Times New Roman"/>
          <w:sz w:val="24"/>
          <w:szCs w:val="24"/>
        </w:rPr>
        <w:t>плащане в срок до 15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петнадесет</w:t>
      </w:r>
      <w:r w:rsidRPr="00C958C8">
        <w:rPr>
          <w:rFonts w:ascii="Times New Roman" w:hAnsi="Times New Roman" w:cs="Times New Roman"/>
          <w:sz w:val="24"/>
          <w:szCs w:val="24"/>
        </w:rPr>
        <w:t>) дни след получаването на фактура на ИЗПЪЛНИТЕЛЯ, при спазване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условията по ал. 2.</w:t>
      </w:r>
    </w:p>
    <w:p w:rsidR="00C67D37" w:rsidRDefault="00C67D37" w:rsidP="00C958C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05675" w:rsidRPr="00C958C8" w:rsidRDefault="00205675" w:rsidP="00C67D37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58C8">
        <w:rPr>
          <w:rFonts w:ascii="Times New Roman" w:eastAsia="Times New Roman" w:hAnsi="Times New Roman" w:cs="Times New Roman"/>
          <w:b/>
          <w:sz w:val="24"/>
          <w:szCs w:val="24"/>
        </w:rPr>
        <w:t xml:space="preserve">Чл. 11. </w:t>
      </w:r>
      <w:r w:rsidRPr="00C67D37">
        <w:rPr>
          <w:rFonts w:ascii="Times New Roman" w:eastAsia="Times New Roman" w:hAnsi="Times New Roman" w:cs="Times New Roman"/>
          <w:sz w:val="24"/>
          <w:szCs w:val="24"/>
        </w:rPr>
        <w:t>(1)</w:t>
      </w:r>
      <w:r w:rsidRPr="00C958C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958C8">
        <w:rPr>
          <w:rFonts w:ascii="Times New Roman" w:eastAsia="Times New Roman" w:hAnsi="Times New Roman" w:cs="Times New Roman"/>
          <w:sz w:val="24"/>
          <w:szCs w:val="24"/>
        </w:rPr>
        <w:t xml:space="preserve">Всички плащания по този Договор се извършват в лева, чрез банков превод по следната банкова сметка на ИЗПЪЛНИТЕЛЯ: </w:t>
      </w:r>
    </w:p>
    <w:p w:rsidR="00205675" w:rsidRPr="00C958C8" w:rsidRDefault="00205675" w:rsidP="00C958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Банка:</w:t>
      </w:r>
      <w:r w:rsidRPr="00C958C8">
        <w:rPr>
          <w:rFonts w:ascii="Times New Roman" w:hAnsi="Times New Roman" w:cs="Times New Roman"/>
          <w:sz w:val="24"/>
          <w:szCs w:val="24"/>
        </w:rPr>
        <w:tab/>
      </w:r>
      <w:r w:rsidRPr="00C958C8">
        <w:rPr>
          <w:rFonts w:ascii="Times New Roman" w:eastAsia="Times New Roman" w:hAnsi="Times New Roman" w:cs="Times New Roman"/>
          <w:sz w:val="24"/>
          <w:szCs w:val="24"/>
        </w:rPr>
        <w:t>[…………………………….]</w:t>
      </w:r>
    </w:p>
    <w:p w:rsidR="00205675" w:rsidRPr="00C958C8" w:rsidRDefault="00205675" w:rsidP="00C958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BIC:</w:t>
      </w:r>
      <w:r w:rsidRPr="00C958C8">
        <w:rPr>
          <w:rFonts w:ascii="Times New Roman" w:hAnsi="Times New Roman" w:cs="Times New Roman"/>
          <w:sz w:val="24"/>
          <w:szCs w:val="24"/>
        </w:rPr>
        <w:tab/>
      </w:r>
      <w:r w:rsidRPr="00C958C8">
        <w:rPr>
          <w:rFonts w:ascii="Times New Roman" w:eastAsia="Times New Roman" w:hAnsi="Times New Roman" w:cs="Times New Roman"/>
          <w:sz w:val="24"/>
          <w:szCs w:val="24"/>
        </w:rPr>
        <w:t>[…………………………….]</w:t>
      </w:r>
    </w:p>
    <w:p w:rsidR="00205675" w:rsidRPr="00C958C8" w:rsidRDefault="00205675" w:rsidP="00C958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IBAN:</w:t>
      </w:r>
      <w:r w:rsidRPr="00C958C8">
        <w:rPr>
          <w:rFonts w:ascii="Times New Roman" w:hAnsi="Times New Roman" w:cs="Times New Roman"/>
          <w:sz w:val="24"/>
          <w:szCs w:val="24"/>
        </w:rPr>
        <w:tab/>
      </w:r>
      <w:r w:rsidRPr="00C958C8">
        <w:rPr>
          <w:rFonts w:ascii="Times New Roman" w:eastAsia="Times New Roman" w:hAnsi="Times New Roman" w:cs="Times New Roman"/>
          <w:sz w:val="24"/>
          <w:szCs w:val="24"/>
        </w:rPr>
        <w:t>[…………………………….].</w:t>
      </w:r>
    </w:p>
    <w:p w:rsidR="00205675" w:rsidRPr="00C958C8" w:rsidRDefault="00205675" w:rsidP="00C67D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sz w:val="24"/>
          <w:szCs w:val="24"/>
        </w:rPr>
        <w:t>(2)</w:t>
      </w:r>
      <w:r w:rsidRPr="00C958C8">
        <w:rPr>
          <w:rFonts w:ascii="Times New Roman" w:hAnsi="Times New Roman" w:cs="Times New Roman"/>
          <w:sz w:val="24"/>
          <w:szCs w:val="24"/>
        </w:rPr>
        <w:t xml:space="preserve"> Изпълнителят е длъжен да уведомява писмено Възложителя за всички </w:t>
      </w:r>
      <w:proofErr w:type="spellStart"/>
      <w:r w:rsidRPr="00C958C8">
        <w:rPr>
          <w:rFonts w:ascii="Times New Roman" w:hAnsi="Times New Roman" w:cs="Times New Roman"/>
          <w:sz w:val="24"/>
          <w:szCs w:val="24"/>
        </w:rPr>
        <w:t>последващи</w:t>
      </w:r>
      <w:proofErr w:type="spellEnd"/>
      <w:r w:rsidRPr="00C958C8">
        <w:rPr>
          <w:rFonts w:ascii="Times New Roman" w:hAnsi="Times New Roman" w:cs="Times New Roman"/>
          <w:sz w:val="24"/>
          <w:szCs w:val="24"/>
        </w:rPr>
        <w:t xml:space="preserve"> промени по ал. 1 в срок от 7 (седем) дни, считано от момента на промяната. В случай че Изпълнителят не уведоми Възложителя в този срок, счита се, че плащанията са надлежно извършени.</w:t>
      </w:r>
    </w:p>
    <w:p w:rsidR="00C67D37" w:rsidRDefault="00C67D37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05675" w:rsidRPr="00C958C8" w:rsidRDefault="00205675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12. </w:t>
      </w:r>
      <w:r w:rsidRPr="00C67D37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Когато за частта от Услугите, която се изпълнява от подизпълнител,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изпълнението може да бъде предадено отделно от изпълнението на останалите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Услуги, подизпълнителят представя на ИЗПЪЛНИТЕЛЯ доклад за изпълнението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съответната част от Услугите, заедно с искане за плащане на тази част пряко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подизпълнителя.</w:t>
      </w:r>
    </w:p>
    <w:p w:rsidR="00205675" w:rsidRPr="00C958C8" w:rsidRDefault="00205675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7D37">
        <w:rPr>
          <w:rFonts w:ascii="Times New Roman" w:hAnsi="Times New Roman" w:cs="Times New Roman"/>
          <w:bCs/>
          <w:sz w:val="24"/>
          <w:szCs w:val="24"/>
        </w:rPr>
        <w:lastRenderedPageBreak/>
        <w:t>(2)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ИЗПЪЛНИТЕЛЯТ се задължава да предостави на ВЪЗЛОЖИТЕЛЯ доклада и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искането за плащане на подизпълнителя в срок до 15 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 xml:space="preserve">(петнадесет) </w:t>
      </w:r>
      <w:r w:rsidRPr="00C958C8">
        <w:rPr>
          <w:rFonts w:ascii="Times New Roman" w:hAnsi="Times New Roman" w:cs="Times New Roman"/>
          <w:sz w:val="24"/>
          <w:szCs w:val="24"/>
        </w:rPr>
        <w:t>дни от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получаването му, заедно със становище, от което да е видно дали оспорва плащанията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или част от тях като недължими.</w:t>
      </w:r>
    </w:p>
    <w:p w:rsidR="00205675" w:rsidRPr="00C958C8" w:rsidRDefault="00205675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7D37">
        <w:rPr>
          <w:rFonts w:ascii="Times New Roman" w:hAnsi="Times New Roman" w:cs="Times New Roman"/>
          <w:bCs/>
          <w:sz w:val="24"/>
          <w:szCs w:val="24"/>
        </w:rPr>
        <w:t>(3)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приема изпълнението на частта от Услугите, при съответно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спазване на разпоредбите на Раздел VI от Договора и заплаща възнаграждение за тази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част на подизпълнителя в срок до 30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тридесет</w:t>
      </w:r>
      <w:r w:rsidRPr="00C958C8">
        <w:rPr>
          <w:rFonts w:ascii="Times New Roman" w:hAnsi="Times New Roman" w:cs="Times New Roman"/>
          <w:sz w:val="24"/>
          <w:szCs w:val="24"/>
        </w:rPr>
        <w:t>) дни от подписването на документ за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приемане/предаване на резултатите от предоставената част от Услугите и получаване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 фактура за исканото плащане. ВЪЗЛОЖИТЕЛЯТ има право да откаже да извърши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плащането, когато искането за плащане е оспорено от ИЗПЪЛНИТЕЛЯ, до момента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 отстраняване на причината за отказа.</w:t>
      </w:r>
    </w:p>
    <w:p w:rsidR="00793673" w:rsidRPr="00C958C8" w:rsidRDefault="00793673" w:rsidP="00C67D37">
      <w:pPr>
        <w:keepNext/>
        <w:keepLines/>
        <w:spacing w:before="240" w:after="24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IV</w:t>
      </w:r>
      <w:r w:rsidR="00C67D3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eastAsia="Times New Roman" w:hAnsi="Times New Roman" w:cs="Times New Roman"/>
          <w:b/>
          <w:bCs/>
          <w:sz w:val="24"/>
          <w:szCs w:val="24"/>
        </w:rPr>
        <w:t>ГАРАНЦИЯ ЗА ИЗПЪЛНЕНИЕ</w:t>
      </w:r>
    </w:p>
    <w:p w:rsidR="00793673" w:rsidRPr="00C958C8" w:rsidRDefault="00793673" w:rsidP="00C67D3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58C8">
        <w:rPr>
          <w:rFonts w:ascii="Times New Roman" w:eastAsia="Times New Roman" w:hAnsi="Times New Roman" w:cs="Times New Roman"/>
          <w:b/>
          <w:sz w:val="24"/>
          <w:szCs w:val="24"/>
        </w:rPr>
        <w:t xml:space="preserve">Чл. 13. </w:t>
      </w:r>
      <w:r w:rsidRPr="00C958C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При подписването на този Договор, ИЗПЪЛНИТЕЛЯТ представя на </w:t>
      </w:r>
      <w:r w:rsidRPr="00C958C8">
        <w:rPr>
          <w:rFonts w:ascii="Times New Roman" w:eastAsia="Times New Roman" w:hAnsi="Times New Roman" w:cs="Times New Roman"/>
          <w:sz w:val="24"/>
          <w:szCs w:val="24"/>
        </w:rPr>
        <w:t>ВЪЗЛОЖИТЕЛЯ</w:t>
      </w:r>
      <w:r w:rsidRPr="00C958C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гаранция за изпълнение в размер на 2%  (две на сто) от </w:t>
      </w:r>
      <w:r w:rsidRPr="00C958C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Стойността на Договора без ДДС, а именно </w:t>
      </w:r>
      <w:r w:rsidRPr="00C958C8">
        <w:rPr>
          <w:rFonts w:ascii="Times New Roman" w:eastAsia="Times New Roman" w:hAnsi="Times New Roman" w:cs="Times New Roman"/>
          <w:sz w:val="24"/>
          <w:szCs w:val="24"/>
        </w:rPr>
        <w:t>……… (…………………………)</w:t>
      </w:r>
      <w:r w:rsidR="006537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eastAsia="Times New Roman" w:hAnsi="Times New Roman" w:cs="Times New Roman"/>
          <w:sz w:val="24"/>
          <w:szCs w:val="24"/>
        </w:rPr>
        <w:t>лева („</w:t>
      </w:r>
      <w:r w:rsidRPr="00C958C8">
        <w:rPr>
          <w:rFonts w:ascii="Times New Roman" w:eastAsia="Times New Roman" w:hAnsi="Times New Roman" w:cs="Times New Roman"/>
          <w:b/>
          <w:sz w:val="24"/>
          <w:szCs w:val="24"/>
        </w:rPr>
        <w:t>Гаранцията за изпълнение</w:t>
      </w:r>
      <w:r w:rsidRPr="00C958C8">
        <w:rPr>
          <w:rFonts w:ascii="Times New Roman" w:eastAsia="Times New Roman" w:hAnsi="Times New Roman" w:cs="Times New Roman"/>
          <w:sz w:val="24"/>
          <w:szCs w:val="24"/>
        </w:rPr>
        <w:t>“), служи за обезпечаване на изпълнението по Договора</w:t>
      </w:r>
    </w:p>
    <w:p w:rsidR="00793673" w:rsidRPr="00C958C8" w:rsidRDefault="00793673" w:rsidP="00C958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793673" w:rsidRPr="00C958C8" w:rsidRDefault="00793673" w:rsidP="006537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14. </w:t>
      </w:r>
      <w:r w:rsidRPr="00C958C8">
        <w:rPr>
          <w:rFonts w:ascii="Times New Roman" w:hAnsi="Times New Roman" w:cs="Times New Roman"/>
          <w:sz w:val="24"/>
          <w:szCs w:val="24"/>
        </w:rPr>
        <w:t>Когато като Гаранция за изпълнение се представя парична сума, сумата се внася</w:t>
      </w:r>
      <w:r w:rsidR="0065378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 банковата сметка на ВЪЗЛОЖИТЕЛЯ, посочена в Документацията за обществената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поръчка</w:t>
      </w:r>
      <w:r w:rsidR="0065378C">
        <w:rPr>
          <w:rFonts w:ascii="Times New Roman" w:hAnsi="Times New Roman" w:cs="Times New Roman"/>
          <w:sz w:val="24"/>
          <w:szCs w:val="24"/>
        </w:rPr>
        <w:t>.</w:t>
      </w:r>
    </w:p>
    <w:p w:rsidR="00C67D37" w:rsidRDefault="00C67D37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15. </w:t>
      </w:r>
      <w:r w:rsidRPr="00C67D37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Когато като гаранция за изпълнение се представя банкова гаранция,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ИЗПЪЛНИТЕЛЯТ предава на ВЪЗЛОЖИТЕЛЯ оригинален екземпляр на банкова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гаранция, издадена в полза на ВЪЗЛОЖИТЕЛЯ, която трябва да отговаря на следните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изисквания: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да бъде безусловна и неотменяема банкова гаранция и да съдържа задължение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банката - гарант да извърши плащане при първо писмено искане от ВЪЗЛОЖИТЕЛЯ,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деклариращ, че е налице неизпълнение на задължение на ИЗПЪЛНИТЕЛЯ или друго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основание за задържане на Гаранцията за изпълнение по този Договор;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да бъде със срок на валидност за целия срок на действие на Договора плюс 30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тридесет</w:t>
      </w:r>
      <w:r w:rsidRPr="00C958C8">
        <w:rPr>
          <w:rFonts w:ascii="Times New Roman" w:hAnsi="Times New Roman" w:cs="Times New Roman"/>
          <w:sz w:val="24"/>
          <w:szCs w:val="24"/>
        </w:rPr>
        <w:t>) дни след прекратяването на договора, като при необходимост срокът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валидност на банковата гаранция се удължава или се издава нова.</w:t>
      </w:r>
      <w:r w:rsidRPr="00C958C8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highlight w:val="yellow"/>
        </w:rPr>
      </w:pPr>
      <w:r w:rsidRPr="00C67D37">
        <w:rPr>
          <w:rFonts w:ascii="Times New Roman" w:hAnsi="Times New Roman" w:cs="Times New Roman"/>
          <w:bCs/>
          <w:sz w:val="24"/>
          <w:szCs w:val="24"/>
        </w:rPr>
        <w:t>(2)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Банковите разходи по откриването и поддържането на Гаранцията за изпълнение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във формата на банкова гаранция, както и по усвояване на средствата от страна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ВЪЗЛОЖИТЕЛЯ, при наличие на основание за това, са за сметка на ИЗПЪЛНИТЕЛЯ.</w:t>
      </w:r>
    </w:p>
    <w:p w:rsidR="00C67D37" w:rsidRDefault="00C67D37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16. </w:t>
      </w:r>
      <w:r w:rsidRPr="00C67D37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Когато като Гаранция за изпълнение се представя застраховка,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ИЗПЪЛНИТЕЛЯТ предава на ВЪЗЛОЖИТЕЛЯ оригинален екземпляр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застрахователна полица, издадена в полза на ВЪЗЛОЖИТЕЛЯ, която трябва да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отговаря на следните изисквания: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да обезпечава изпълнението на този Договор чрез покритие на отговорността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ИЗПЪЛНИТЕЛЯ;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lastRenderedPageBreak/>
        <w:t>2. да бъде със срок на валидност за целия срок на действие на Договора плюс 30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тридесет</w:t>
      </w:r>
      <w:r w:rsidRPr="00C958C8">
        <w:rPr>
          <w:rFonts w:ascii="Times New Roman" w:hAnsi="Times New Roman" w:cs="Times New Roman"/>
          <w:sz w:val="24"/>
          <w:szCs w:val="24"/>
        </w:rPr>
        <w:t>) дни след прекратяването на договора, като при необходимост срокът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валидност се удължава или се издава нова.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7D37">
        <w:rPr>
          <w:rFonts w:ascii="Times New Roman" w:hAnsi="Times New Roman" w:cs="Times New Roman"/>
          <w:bCs/>
          <w:sz w:val="24"/>
          <w:szCs w:val="24"/>
        </w:rPr>
        <w:t>(2)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Разходите по сключването на застрахователния договор и поддържането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валидността на застраховката за изисквания срок, както и по всяко изплащане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застрахователно обезщетение в полза на ВЪЗЛОЖИТЕЛЯ при наличието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основание за това, са за сметка на ИЗПЪЛНИТЕЛЯ.</w:t>
      </w:r>
    </w:p>
    <w:p w:rsidR="00C67D37" w:rsidRDefault="00C67D37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17. </w:t>
      </w:r>
      <w:r w:rsidRPr="00C67D37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освобождава Гаранцията за изпълнение в срок до 10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десет</w:t>
      </w:r>
      <w:r w:rsidRPr="00C958C8">
        <w:rPr>
          <w:rFonts w:ascii="Times New Roman" w:hAnsi="Times New Roman" w:cs="Times New Roman"/>
          <w:sz w:val="24"/>
          <w:szCs w:val="24"/>
        </w:rPr>
        <w:t>) дни след приключване на изпълнението на Договора и окончателното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приемане на Услугите в пълен размер, ако липсват основания за задържането от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страна на ВЪЗЛОЖИТЕЛЯ на каквато и да е сума по нея.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7D37">
        <w:rPr>
          <w:rFonts w:ascii="Times New Roman" w:hAnsi="Times New Roman" w:cs="Times New Roman"/>
          <w:bCs/>
          <w:sz w:val="24"/>
          <w:szCs w:val="24"/>
        </w:rPr>
        <w:t>(2)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Освобождаването на Гаранцията за изпълнение се извършва, както следва: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когато е във формата на парична сума – чрез превеждане на сумата по банковата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сметка на ИЗПЪЛНИТЕЛЯ, посочена в чл. 11 от Договора;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когато е във формата на банкова гаранция – чрез връщане на нейния оригинал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представител на ИЗПЪЛНИТЕЛЯ или упълномощено от него лице;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3. когато е във формата на застраховка – чрез връщане на оригинала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застрахователната полица на представител на ИЗПЪЛНИТЕЛЯ или упълномощено от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него лице.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7D37">
        <w:rPr>
          <w:rFonts w:ascii="Times New Roman" w:hAnsi="Times New Roman" w:cs="Times New Roman"/>
          <w:bCs/>
          <w:sz w:val="24"/>
          <w:szCs w:val="24"/>
        </w:rPr>
        <w:t xml:space="preserve">(3) </w:t>
      </w:r>
      <w:r w:rsidRPr="00C958C8">
        <w:rPr>
          <w:rFonts w:ascii="Times New Roman" w:hAnsi="Times New Roman" w:cs="Times New Roman"/>
          <w:sz w:val="24"/>
          <w:szCs w:val="24"/>
        </w:rPr>
        <w:t>Гаранцията не се освобождава от ВЪЗЛОЖИТЕЛЯ, ако в процеса на изпълнение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Договора е възникнал спор между Страните относно неизпълнение на задълженията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ИЗПЪЛНИТЕЛЯ и въпросът е отнесен за решаване пред съд. При решаване на спора в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полза на ВЪЗЛОЖИТЕЛЯ той може да пристъпи към усвояване на гаранцията.</w:t>
      </w:r>
    </w:p>
    <w:p w:rsidR="00C67D37" w:rsidRDefault="00C67D37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18.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има право да задържи съответна част и да се удовлетвори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от Гаранцията за изпълнение, когато ИЗПЪЛНИТЕЛЯТ не изпълни някое от неговите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задължения по Договора, както и в случаите на лошо, частично и забавено изпълнение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 което и да е задължение на ИЗПЪЛНИТЕЛЯ, като усвои такава част от Гаранцията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 изпълнение, която съответства на уговорената в Договора неустойка за съответния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случай на неизпълнение.</w:t>
      </w:r>
    </w:p>
    <w:p w:rsidR="00C67D37" w:rsidRPr="00C958C8" w:rsidRDefault="00C67D37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19.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има право да задържи Гаранцията за изпълнение в пълен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размер, в следните случаи: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ако ИЗПЪЛНИТЕЛЯТ не започне работа по изпълнение на Договора в срок до 1</w:t>
      </w:r>
      <w:r w:rsidR="00A5508A">
        <w:rPr>
          <w:rFonts w:ascii="Times New Roman" w:hAnsi="Times New Roman" w:cs="Times New Roman"/>
          <w:sz w:val="24"/>
          <w:szCs w:val="24"/>
        </w:rPr>
        <w:t>5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(</w:t>
      </w:r>
      <w:r w:rsidR="00A5508A">
        <w:rPr>
          <w:rFonts w:ascii="Times New Roman" w:hAnsi="Times New Roman" w:cs="Times New Roman"/>
          <w:i/>
          <w:iCs/>
          <w:sz w:val="24"/>
          <w:szCs w:val="24"/>
        </w:rPr>
        <w:t>петнад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есет</w:t>
      </w:r>
      <w:r w:rsidRPr="00C958C8">
        <w:rPr>
          <w:rFonts w:ascii="Times New Roman" w:hAnsi="Times New Roman" w:cs="Times New Roman"/>
          <w:sz w:val="24"/>
          <w:szCs w:val="24"/>
        </w:rPr>
        <w:t xml:space="preserve">) дни след Датата </w:t>
      </w:r>
      <w:r w:rsidR="00A5508A">
        <w:rPr>
          <w:rFonts w:ascii="Times New Roman" w:hAnsi="Times New Roman" w:cs="Times New Roman"/>
          <w:sz w:val="24"/>
          <w:szCs w:val="24"/>
        </w:rPr>
        <w:t>в която съгласно условията на договора трябва да</w:t>
      </w:r>
      <w:r w:rsidRPr="00C958C8">
        <w:rPr>
          <w:rFonts w:ascii="Times New Roman" w:hAnsi="Times New Roman" w:cs="Times New Roman"/>
          <w:sz w:val="24"/>
          <w:szCs w:val="24"/>
        </w:rPr>
        <w:t xml:space="preserve"> започ</w:t>
      </w:r>
      <w:r w:rsidR="00A5508A">
        <w:rPr>
          <w:rFonts w:ascii="Times New Roman" w:hAnsi="Times New Roman" w:cs="Times New Roman"/>
          <w:sz w:val="24"/>
          <w:szCs w:val="24"/>
        </w:rPr>
        <w:t>не</w:t>
      </w:r>
      <w:r w:rsidRPr="00C958C8">
        <w:rPr>
          <w:rFonts w:ascii="Times New Roman" w:hAnsi="Times New Roman" w:cs="Times New Roman"/>
          <w:sz w:val="24"/>
          <w:szCs w:val="24"/>
        </w:rPr>
        <w:t xml:space="preserve"> изпълнението и ВЪЗЛОЖИТЕЛЯТ развали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Договора на това основание;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при пълно неизпълнение, в т.ч. когато Услугите не отговарят на изискванията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ВЪЗЛОЖИТЕЛЯ, и разваляне на Договора от страна на ВЪЗЛОЖИТЕЛЯ на това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основание;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3. при прекратяване на дейността на ИЗПЪЛНИТЕЛЯ или при обявяването му в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несъстоятелност.</w:t>
      </w:r>
    </w:p>
    <w:p w:rsidR="00C67D37" w:rsidRDefault="00C67D37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20. </w:t>
      </w:r>
      <w:r w:rsidRPr="00C958C8">
        <w:rPr>
          <w:rFonts w:ascii="Times New Roman" w:hAnsi="Times New Roman" w:cs="Times New Roman"/>
          <w:sz w:val="24"/>
          <w:szCs w:val="24"/>
        </w:rPr>
        <w:t>В всеки случай на задържане на Гаранцията за изпълнение, ВЪЗЛОЖИТЕЛЯТ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уведомява ИЗПЪЛНИТЕЛЯ за задържането и неговото основание. Задържането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lastRenderedPageBreak/>
        <w:t>Гаранцията за изпълнение изцяло или частично не изчерпва правата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ВЪЗЛОЖИТЕЛЯ да търси обезщетение в по-голям размер.</w:t>
      </w:r>
    </w:p>
    <w:p w:rsidR="00C67D37" w:rsidRPr="00C958C8" w:rsidRDefault="00C67D37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21. </w:t>
      </w:r>
      <w:r w:rsidRPr="00C958C8">
        <w:rPr>
          <w:rFonts w:ascii="Times New Roman" w:hAnsi="Times New Roman" w:cs="Times New Roman"/>
          <w:sz w:val="24"/>
          <w:szCs w:val="24"/>
        </w:rPr>
        <w:t>Когато ВЪЗЛОЖИТЕЛЯТ се е удовлетворил от Гаранцията за изпълнение и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Договорът продължава да е в сила, ИЗПЪЛНИТЕЛЯТ се задължава в срок до 7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седем</w:t>
      </w:r>
      <w:r w:rsidRPr="00C958C8">
        <w:rPr>
          <w:rFonts w:ascii="Times New Roman" w:hAnsi="Times New Roman" w:cs="Times New Roman"/>
          <w:sz w:val="24"/>
          <w:szCs w:val="24"/>
        </w:rPr>
        <w:t>) дни да допълни Гаранцията за изпълнение, като внесе усвоената от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ВЪЗЛОЖИТЕЛЯ сума по сметката на ВЪЗЛОЖИТЕЛЯ или предостави документ за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изменение на първоначалната банкова гаранция или нова банкова гаранция, съответно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застраховка, така че във всеки момент от действието на Договора размерът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Гаранцията за изпълнение да бъде в съответствие с чл. 13 от Договора.</w:t>
      </w:r>
    </w:p>
    <w:p w:rsidR="00C67D37" w:rsidRDefault="00C67D37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Общи условия относно Гаранцията за изпълнение</w:t>
      </w:r>
    </w:p>
    <w:p w:rsidR="00793673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22.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не дължи лихва за времето, през което средствата по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Гаранцията за изпълнение са престояли при него законосъобразно.</w:t>
      </w:r>
    </w:p>
    <w:p w:rsidR="00C67D37" w:rsidRPr="00C958C8" w:rsidRDefault="00C67D37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3673" w:rsidRDefault="00793673" w:rsidP="00C67D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="00C67D3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ПРАВА И ЗАДЪЛЖЕНИЯ НА СТРАНИТЕ</w:t>
      </w:r>
    </w:p>
    <w:p w:rsidR="00C67D37" w:rsidRPr="00C958C8" w:rsidRDefault="00C67D37" w:rsidP="00C67D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23. </w:t>
      </w:r>
      <w:r w:rsidRPr="00C958C8">
        <w:rPr>
          <w:rFonts w:ascii="Times New Roman" w:hAnsi="Times New Roman" w:cs="Times New Roman"/>
          <w:sz w:val="24"/>
          <w:szCs w:val="24"/>
        </w:rPr>
        <w:t>Изброяването на конкретни права и задължения на Страните в този раздел от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Договора е неизчерпателно и не засяга действието на други клаузи от Договора или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от приложимото право, предвиждащи права и/или задължения на която и да е от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Страните.</w:t>
      </w:r>
    </w:p>
    <w:p w:rsidR="00C67D37" w:rsidRPr="00C958C8" w:rsidRDefault="00C67D37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Общи права и задължения на ИЗПЪЛНИТЕЛЯ</w:t>
      </w:r>
    </w:p>
    <w:p w:rsidR="0065378C" w:rsidRDefault="0065378C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Чл. 24. ИЗПЪЛНИТЕЛЯТ има право: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да получи възнаграждение в размера, сроковете и при условията по чл. 8 – 12 от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договора;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да иска и да получава от ВЪЗЛОЖИТЕЛЯ необходимото съдействие за изпълнение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 задълженията по този Договор, както и всички необходими документи,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информация и данни, пряко свързани или необходими за изпълнение на Договора;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3. да упражнява правата си в рамките на пълномощията си съгласно договора и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всички действащи в Република България нормативни актове;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4. да предложи смяна на експерт, ако е налице някое от следните основания: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а. При смърт;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б. При невъзможност да изпълнява възложената му работа поради болест,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довела до трайна неработоспособност на експерта;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в. При необходимост от замяна поради причини, които не зависят от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ИЗПЪЛНИТЕЛЯ (например прекратено правоотношение, при придобито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право на пенсия за осигурителен стаж и възраст, др.);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г. Когато експертът бъде осъден на лишаване от свобода за умишлено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престъпление от общ характер с влязла в сила присъда;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5. да изисква от ВЪЗЛОЖИТЕЛЯ приемане на работата си при условията и сроковете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 настоящия Договор.</w:t>
      </w:r>
    </w:p>
    <w:p w:rsidR="00C67D37" w:rsidRDefault="00C67D37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Чл. 25. ИЗПЪЛНИТЕЛЯТ се задължава: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lastRenderedPageBreak/>
        <w:t>1. да предостави Услугите и да изпълнява задълженията си по този Договор в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уговорените срокове и качествено, в съответствие с Договора и Приложенията;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да представи на ВЪЗЛОЖИТЕЛЯ разработените документи и/или фактури по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Договора, съгласно изискванията на Договора и Приложенията и да извърши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преработване и/или допълване в указания от ВЪЗЛОЖИТЕЛЯ срок, когато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е поискал това и когато исканията са обективни 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законосъобразни;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3. да информира своевременно ВЪЗЛОЖИТЕЛЯ за всички пречки, възникващи в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хода на изпълнението на работата, да предложи начин за отстраняването им, като може да поиска 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от ВЪЗЛОЖИТЕЛЯ указания и/или съдействие за отстраняването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им;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4. да изпълнява всички законосъобразни указания и изисквания на ВЪЗЛОЖИТЕЛЯ;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5. да пази поверителна Конфиденциалната информация, в съответствие с уговореното</w:t>
      </w:r>
    </w:p>
    <w:p w:rsidR="00793673" w:rsidRPr="00C958C8" w:rsidRDefault="00793673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в чл. 42 от Договора;</w:t>
      </w:r>
    </w:p>
    <w:p w:rsidR="00793673" w:rsidRPr="00C958C8" w:rsidRDefault="00C67D37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793673" w:rsidRPr="00C958C8">
        <w:rPr>
          <w:rFonts w:ascii="Times New Roman" w:hAnsi="Times New Roman" w:cs="Times New Roman"/>
          <w:sz w:val="24"/>
          <w:szCs w:val="24"/>
        </w:rPr>
        <w:t>да възложи съответна част от Услугите на подизпълнителите, посочени в офертата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="00793673" w:rsidRPr="00C958C8">
        <w:rPr>
          <w:rFonts w:ascii="Times New Roman" w:hAnsi="Times New Roman" w:cs="Times New Roman"/>
          <w:sz w:val="24"/>
          <w:szCs w:val="24"/>
        </w:rPr>
        <w:t>на ИЗПЪЛНИТЕЛЯ, и да контролира изпълнението на техните задължения (</w:t>
      </w:r>
      <w:r w:rsidR="00793673" w:rsidRPr="00C958C8">
        <w:rPr>
          <w:rFonts w:ascii="Times New Roman" w:hAnsi="Times New Roman" w:cs="Times New Roman"/>
          <w:i/>
          <w:iCs/>
          <w:sz w:val="24"/>
          <w:szCs w:val="24"/>
        </w:rPr>
        <w:t>ако е</w:t>
      </w:r>
      <w:r w:rsidR="00B17F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793673" w:rsidRPr="00C958C8">
        <w:rPr>
          <w:rFonts w:ascii="Times New Roman" w:hAnsi="Times New Roman" w:cs="Times New Roman"/>
          <w:i/>
          <w:iCs/>
          <w:sz w:val="24"/>
          <w:szCs w:val="24"/>
        </w:rPr>
        <w:t>приложимо</w:t>
      </w:r>
      <w:r w:rsidR="00793673" w:rsidRPr="00C958C8">
        <w:rPr>
          <w:rFonts w:ascii="Times New Roman" w:hAnsi="Times New Roman" w:cs="Times New Roman"/>
          <w:sz w:val="24"/>
          <w:szCs w:val="24"/>
        </w:rPr>
        <w:t>);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7. да участва във всички работни срещи, свързани с изпълнението на този Договор;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8. да не променя състава на персонала, който ще отговаря за изпълнението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Услугите, без предварително писмено съгласие от страна на ВЪЗЛОЖИТЕЛЯ;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9. ИЗПЪЛНИТЕЛЯТ е длъжен да спазва изискванията от Единния наръчник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бенефициента за прилагане на правилата за информация и комуникация 2014-2020г.,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публикувани на </w:t>
      </w:r>
      <w:proofErr w:type="spellStart"/>
      <w:r w:rsidRPr="00C958C8">
        <w:rPr>
          <w:rFonts w:ascii="Times New Roman" w:hAnsi="Times New Roman" w:cs="Times New Roman"/>
          <w:sz w:val="24"/>
          <w:szCs w:val="24"/>
        </w:rPr>
        <w:t>www</w:t>
      </w:r>
      <w:proofErr w:type="spellEnd"/>
      <w:r w:rsidRPr="00C958C8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C958C8">
        <w:rPr>
          <w:rFonts w:ascii="Times New Roman" w:hAnsi="Times New Roman" w:cs="Times New Roman"/>
          <w:sz w:val="24"/>
          <w:szCs w:val="24"/>
        </w:rPr>
        <w:t>eufunds</w:t>
      </w:r>
      <w:proofErr w:type="spellEnd"/>
      <w:r w:rsidRPr="00C958C8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C958C8">
        <w:rPr>
          <w:rFonts w:ascii="Times New Roman" w:hAnsi="Times New Roman" w:cs="Times New Roman"/>
          <w:sz w:val="24"/>
          <w:szCs w:val="24"/>
        </w:rPr>
        <w:t>bg</w:t>
      </w:r>
      <w:proofErr w:type="spellEnd"/>
      <w:r w:rsidRPr="00C958C8">
        <w:rPr>
          <w:rFonts w:ascii="Times New Roman" w:hAnsi="Times New Roman" w:cs="Times New Roman"/>
          <w:sz w:val="24"/>
          <w:szCs w:val="24"/>
        </w:rPr>
        <w:t>, които са приложими за настоящия договор, 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именно: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настоящия договор </w:t>
      </w:r>
      <w:proofErr w:type="spellStart"/>
      <w:r w:rsidRPr="00C958C8">
        <w:rPr>
          <w:rFonts w:ascii="Times New Roman" w:hAnsi="Times New Roman" w:cs="Times New Roman"/>
          <w:sz w:val="24"/>
          <w:szCs w:val="24"/>
        </w:rPr>
        <w:t>логата</w:t>
      </w:r>
      <w:proofErr w:type="spellEnd"/>
      <w:r w:rsidRPr="00C958C8">
        <w:rPr>
          <w:rFonts w:ascii="Times New Roman" w:hAnsi="Times New Roman" w:cs="Times New Roman"/>
          <w:sz w:val="24"/>
          <w:szCs w:val="24"/>
        </w:rPr>
        <w:t xml:space="preserve"> на ЕС, общото лого на програмен период 2014-2020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г. 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логото и наименованието на 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Оперативна програма «Околна среда» 2014-2020г.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C958C8">
        <w:rPr>
          <w:rFonts w:ascii="Times New Roman" w:hAnsi="Times New Roman" w:cs="Times New Roman"/>
          <w:sz w:val="24"/>
          <w:szCs w:val="24"/>
        </w:rPr>
        <w:t>Логата</w:t>
      </w:r>
      <w:proofErr w:type="spellEnd"/>
      <w:r w:rsidRPr="00C958C8">
        <w:rPr>
          <w:rFonts w:ascii="Times New Roman" w:hAnsi="Times New Roman" w:cs="Times New Roman"/>
          <w:sz w:val="24"/>
          <w:szCs w:val="24"/>
        </w:rPr>
        <w:t xml:space="preserve"> следва да се придружават от следната информация:</w:t>
      </w:r>
    </w:p>
    <w:p w:rsidR="00B17F21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17F21">
        <w:rPr>
          <w:rFonts w:ascii="Times New Roman" w:hAnsi="Times New Roman" w:cs="Times New Roman"/>
          <w:iCs/>
          <w:sz w:val="24"/>
          <w:szCs w:val="24"/>
        </w:rPr>
        <w:t xml:space="preserve">Проект: </w:t>
      </w:r>
      <w:r w:rsidRPr="00B17F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„Реализиране на дейности по опазване на естественото състояние на природното местообитание 9130- буков комплекс в ПР "Богдан" и предприемане на мерки за неговото подобряване” </w:t>
      </w:r>
      <w:r w:rsidRPr="00B17F21">
        <w:rPr>
          <w:rFonts w:ascii="Times New Roman" w:hAnsi="Times New Roman" w:cs="Times New Roman"/>
          <w:iCs/>
          <w:sz w:val="24"/>
          <w:szCs w:val="24"/>
        </w:rPr>
        <w:t xml:space="preserve">финансиран чрез Заповед за БФП №РД-ОП-97/28.09.2018г. по Оперативна програма «Околна среда» 2014-2020г., </w:t>
      </w:r>
      <w:proofErr w:type="spellStart"/>
      <w:r w:rsidRPr="00B17F21">
        <w:rPr>
          <w:rFonts w:ascii="Times New Roman" w:hAnsi="Times New Roman" w:cs="Times New Roman"/>
          <w:iCs/>
          <w:sz w:val="24"/>
          <w:szCs w:val="24"/>
        </w:rPr>
        <w:t>съфинансирана</w:t>
      </w:r>
      <w:proofErr w:type="spellEnd"/>
      <w:r w:rsidRPr="00B17F21">
        <w:rPr>
          <w:rFonts w:ascii="Times New Roman" w:hAnsi="Times New Roman" w:cs="Times New Roman"/>
          <w:iCs/>
          <w:sz w:val="24"/>
          <w:szCs w:val="24"/>
        </w:rPr>
        <w:t xml:space="preserve"> от Европейския съюз чрез Европейския фонд за регионално развитие</w:t>
      </w:r>
      <w:r w:rsidR="00B17F21">
        <w:rPr>
          <w:rFonts w:ascii="Times New Roman" w:hAnsi="Times New Roman" w:cs="Times New Roman"/>
          <w:iCs/>
          <w:sz w:val="24"/>
          <w:szCs w:val="24"/>
        </w:rPr>
        <w:t>.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Следва да посочи и интернет адреса на Единния информационен портал.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10. Изпълнителят следва да посочва следната информация на исканията/фактурите за</w:t>
      </w:r>
    </w:p>
    <w:p w:rsidR="00793673" w:rsidRPr="00C958C8" w:rsidRDefault="00793673" w:rsidP="00B17F21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плащане: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- номер на договора,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 xml:space="preserve">- </w:t>
      </w:r>
      <w:r w:rsidRPr="00B17F21">
        <w:rPr>
          <w:rFonts w:ascii="Times New Roman" w:hAnsi="Times New Roman" w:cs="Times New Roman"/>
          <w:sz w:val="24"/>
          <w:szCs w:val="24"/>
        </w:rPr>
        <w:t xml:space="preserve">име на проекта, по който е осигурено финансирането: </w:t>
      </w:r>
      <w:r w:rsidRPr="00B17F21">
        <w:rPr>
          <w:rFonts w:ascii="Times New Roman" w:hAnsi="Times New Roman" w:cs="Times New Roman"/>
          <w:iCs/>
          <w:sz w:val="24"/>
          <w:szCs w:val="24"/>
        </w:rPr>
        <w:t xml:space="preserve">Проект: </w:t>
      </w:r>
      <w:r w:rsidRPr="00B17F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„Реализиране на дейности по опазване на естественото състояние на природното местообитание 9130- буков комплекс в ПР "Богдан" и предприемане на мерки за неговото подобряване” </w:t>
      </w:r>
      <w:r w:rsidRPr="00B17F21">
        <w:rPr>
          <w:rFonts w:ascii="Times New Roman" w:hAnsi="Times New Roman" w:cs="Times New Roman"/>
          <w:iCs/>
          <w:sz w:val="24"/>
          <w:szCs w:val="24"/>
        </w:rPr>
        <w:t xml:space="preserve">финансиран чрез Заповед за БФП №РД-ОП-97/28.09.2018г. по Оперативна програма «Околна среда» 2014-2020г., </w:t>
      </w:r>
      <w:proofErr w:type="spellStart"/>
      <w:r w:rsidRPr="00B17F21">
        <w:rPr>
          <w:rFonts w:ascii="Times New Roman" w:hAnsi="Times New Roman" w:cs="Times New Roman"/>
          <w:iCs/>
          <w:sz w:val="24"/>
          <w:szCs w:val="24"/>
        </w:rPr>
        <w:t>съфинансирана</w:t>
      </w:r>
      <w:proofErr w:type="spellEnd"/>
      <w:r w:rsidRPr="00B17F21">
        <w:rPr>
          <w:rFonts w:ascii="Times New Roman" w:hAnsi="Times New Roman" w:cs="Times New Roman"/>
          <w:iCs/>
          <w:sz w:val="24"/>
          <w:szCs w:val="24"/>
        </w:rPr>
        <w:t xml:space="preserve"> от Европейския съюз чрез Европейския фонд за регионално развитие</w:t>
      </w:r>
      <w:r w:rsidRPr="00C958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11. ИЗПЪЛНИТЕЛЯТ се задължава да сключи договор/договори за подизпълнение с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посочените в офертата му подизпълнители в срок от 7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седем</w:t>
      </w:r>
      <w:r w:rsidRPr="00C958C8">
        <w:rPr>
          <w:rFonts w:ascii="Times New Roman" w:hAnsi="Times New Roman" w:cs="Times New Roman"/>
          <w:sz w:val="24"/>
          <w:szCs w:val="24"/>
        </w:rPr>
        <w:t>) дни от сключване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настоящия Договор. В срок до 5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 xml:space="preserve">пет) </w:t>
      </w:r>
      <w:r w:rsidRPr="00C958C8">
        <w:rPr>
          <w:rFonts w:ascii="Times New Roman" w:hAnsi="Times New Roman" w:cs="Times New Roman"/>
          <w:sz w:val="24"/>
          <w:szCs w:val="24"/>
        </w:rPr>
        <w:t>дни от сключването на договор за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подизпълнение или на допълнително споразумение за замяна на посочен в офертата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подизпълнител изпълнителят изпраща копие на договора или на допълнителното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споразумение на </w:t>
      </w:r>
      <w:r w:rsidRPr="00C958C8">
        <w:rPr>
          <w:rFonts w:ascii="Times New Roman" w:hAnsi="Times New Roman" w:cs="Times New Roman"/>
          <w:sz w:val="24"/>
          <w:szCs w:val="24"/>
        </w:rPr>
        <w:lastRenderedPageBreak/>
        <w:t>възложителя заедно с доказателства, че са изпълнени условията по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чл. 66, ал. 2 и 11 ЗОП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ако е приложимо</w:t>
      </w:r>
      <w:r w:rsidR="00B17F21">
        <w:rPr>
          <w:rFonts w:ascii="Times New Roman" w:hAnsi="Times New Roman" w:cs="Times New Roman"/>
          <w:sz w:val="24"/>
          <w:szCs w:val="24"/>
        </w:rPr>
        <w:t>).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Общи права и задължения на ВЪЗЛОЖИТЕЛЯ</w:t>
      </w:r>
    </w:p>
    <w:p w:rsidR="00B17F21" w:rsidRDefault="00B17F21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Чл. 26. ВЪЗЛОЖИТЕЛЯТ има право:</w:t>
      </w:r>
    </w:p>
    <w:p w:rsidR="00793673" w:rsidRPr="00C958C8" w:rsidRDefault="00B17F21" w:rsidP="00C958C8">
      <w:pPr>
        <w:shd w:val="clear" w:color="auto" w:fill="FFFFFF"/>
        <w:tabs>
          <w:tab w:val="left" w:pos="-1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93673" w:rsidRPr="00C958C8">
        <w:rPr>
          <w:rFonts w:ascii="Times New Roman" w:hAnsi="Times New Roman" w:cs="Times New Roman"/>
          <w:sz w:val="24"/>
          <w:szCs w:val="24"/>
        </w:rPr>
        <w:t>1. да изисква и да получи Услугите в уговорените срокове, количество и качество;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да контролира изпълнението на поетите от ИЗПЪЛНИТЕЛЯ задължения, в т.ч. да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иска и да получава информация от ИЗПЪЛНИТЕЛЯ през целия Срок на Договора,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или да извършва проверки, при необходимост и на мястото на изпълнение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Договора, но без с това да пречи на изпълнението;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3. да изисква, при необходимост и по своя преценка, обосновка от страна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ИЗПЪЛНИТЕЛЯ на изготвените от него документи или съответна част от тях;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4. да изисква от ИЗПЪЛНИТЕЛЯ преработване или доработване на всеки от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документите, в съответствие с уговореното в чл. 29, ал. 1, т. 2 от Договора;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5. да изисква от ИЗПЪЛНИТЕЛЯ преработване на всеки от документите и фактурите</w:t>
      </w:r>
      <w:r w:rsidR="00EB599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 настоящия Договор съгласно изискванията на „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 xml:space="preserve">Единен наръчник на </w:t>
      </w:r>
      <w:r w:rsidR="00B17F21">
        <w:rPr>
          <w:rFonts w:ascii="Times New Roman" w:hAnsi="Times New Roman" w:cs="Times New Roman"/>
          <w:i/>
          <w:iCs/>
          <w:sz w:val="24"/>
          <w:szCs w:val="24"/>
        </w:rPr>
        <w:t>б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 xml:space="preserve">енефициента за прилагане на правилата за информация и комуникация </w:t>
      </w:r>
      <w:r w:rsidRPr="00C958C8">
        <w:rPr>
          <w:rFonts w:ascii="Times New Roman" w:hAnsi="Times New Roman" w:cs="Times New Roman"/>
          <w:sz w:val="24"/>
          <w:szCs w:val="24"/>
        </w:rPr>
        <w:t>2014-2020”;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Чл. 27. ВЪЗЛОЖИТЕЛЯТ се задължава: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да приеме изпълнението на Услугите, когато то отговаря на договореното, по реда</w:t>
      </w:r>
    </w:p>
    <w:p w:rsidR="00793673" w:rsidRPr="00C958C8" w:rsidRDefault="00793673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и при условията на този Договор;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да заплати на ИЗПЪЛНИТЕЛЯ Цената в размера, по реда и при условията,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предвидени в този Договор;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3. да предостави и осигури достъп на ИЗПЪЛНИТЕЛЯ до информацията, необходима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за извършването на Услугите, предмет на Договора, при спазване на </w:t>
      </w:r>
      <w:proofErr w:type="spellStart"/>
      <w:r w:rsidRPr="00C958C8">
        <w:rPr>
          <w:rFonts w:ascii="Times New Roman" w:hAnsi="Times New Roman" w:cs="Times New Roman"/>
          <w:sz w:val="24"/>
          <w:szCs w:val="24"/>
        </w:rPr>
        <w:t>относимите</w:t>
      </w:r>
      <w:proofErr w:type="spellEnd"/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изисквания или ограничения съгласно приложимото право;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4. да пази поверителна Конфиденциалната информация, в съответствие с уговореното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 чл. 42 от Договора;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5. да оказва съдействие на ИЗПЪЛНИТЕЛЯ във връзка с изпълнението на този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Договор, включително и за отстраняване на възникнали пречки пред изпълнението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Договора, когато ИЗПЪЛНИТЕЛЯТ поиска това;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6. да освободи представената от ИЗПЪЛНИТЕЛЯ Гаранция за изпълнение, съгласно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клаузите на чл. 17 от Договора;</w:t>
      </w:r>
    </w:p>
    <w:p w:rsidR="00B17F21" w:rsidRDefault="00B17F21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Default="00793673" w:rsidP="00B17F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VI</w:t>
      </w:r>
      <w:r w:rsidR="00B17F2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ПРЕДАВАНЕ И ПРИЕМАНЕ НА ИЗПЪЛНЕНИЕТО</w:t>
      </w:r>
    </w:p>
    <w:p w:rsidR="00B17F21" w:rsidRPr="00C958C8" w:rsidRDefault="00B17F21" w:rsidP="00B17F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28. </w:t>
      </w:r>
      <w:r w:rsidRPr="00B17F21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Предаването на резултатите от Дейностите се документира, чрез завеждане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 изготвените документи в деловодството на ВЪЗЛОЖИТЕЛЯ и с протокол за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предаване, който се подписва от представители на ВЪЗЛОЖИТЕЛЯ 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ИЗПЪЛНИТЕЛЯ в два оригинални екземпляра – по един за всяка от Страните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(„</w:t>
      </w:r>
      <w:proofErr w:type="spellStart"/>
      <w:r w:rsidRPr="00C958C8">
        <w:rPr>
          <w:rFonts w:ascii="Times New Roman" w:hAnsi="Times New Roman" w:cs="Times New Roman"/>
          <w:sz w:val="24"/>
          <w:szCs w:val="24"/>
        </w:rPr>
        <w:t>Приемо-предавателен</w:t>
      </w:r>
      <w:proofErr w:type="spellEnd"/>
      <w:r w:rsidRPr="00C958C8">
        <w:rPr>
          <w:rFonts w:ascii="Times New Roman" w:hAnsi="Times New Roman" w:cs="Times New Roman"/>
          <w:sz w:val="24"/>
          <w:szCs w:val="24"/>
        </w:rPr>
        <w:t xml:space="preserve"> протокол“).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7F21">
        <w:rPr>
          <w:rFonts w:ascii="Times New Roman" w:hAnsi="Times New Roman" w:cs="Times New Roman"/>
          <w:bCs/>
          <w:sz w:val="24"/>
          <w:szCs w:val="24"/>
        </w:rPr>
        <w:t>(2)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Приемането на резултатите от Дейностите/изпълнението на Дейностите или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връщането им за преработка/допълване се извършва с писмо, изпратено от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ВЪЗЛОЖИТЕЛЯ на ИЗПЪЛНИТЕЛЯ в 15 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 xml:space="preserve">(петнадесет) </w:t>
      </w:r>
      <w:r w:rsidRPr="00C958C8">
        <w:rPr>
          <w:rFonts w:ascii="Times New Roman" w:hAnsi="Times New Roman" w:cs="Times New Roman"/>
          <w:sz w:val="24"/>
          <w:szCs w:val="24"/>
        </w:rPr>
        <w:t>дневен срок от получаване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 предадените резултати по ал. 1.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7F21">
        <w:rPr>
          <w:rFonts w:ascii="Times New Roman" w:hAnsi="Times New Roman" w:cs="Times New Roman"/>
          <w:bCs/>
          <w:sz w:val="24"/>
          <w:szCs w:val="24"/>
        </w:rPr>
        <w:t>(3)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окончателното приемане на изпълнението на Договора се извършва с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подписване на окончателен </w:t>
      </w:r>
      <w:proofErr w:type="spellStart"/>
      <w:r w:rsidRPr="00C958C8">
        <w:rPr>
          <w:rFonts w:ascii="Times New Roman" w:hAnsi="Times New Roman" w:cs="Times New Roman"/>
          <w:sz w:val="24"/>
          <w:szCs w:val="24"/>
        </w:rPr>
        <w:t>Приемо-предавателен</w:t>
      </w:r>
      <w:proofErr w:type="spellEnd"/>
      <w:r w:rsidRPr="00C958C8">
        <w:rPr>
          <w:rFonts w:ascii="Times New Roman" w:hAnsi="Times New Roman" w:cs="Times New Roman"/>
          <w:sz w:val="24"/>
          <w:szCs w:val="24"/>
        </w:rPr>
        <w:t xml:space="preserve"> протокол, подписан от Страните в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срок до 15 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(петнадесет) </w:t>
      </w:r>
      <w:r w:rsidRPr="00C958C8">
        <w:rPr>
          <w:rFonts w:ascii="Times New Roman" w:hAnsi="Times New Roman" w:cs="Times New Roman"/>
          <w:sz w:val="24"/>
          <w:szCs w:val="24"/>
        </w:rPr>
        <w:t>дни след изтичане срока на изпълнение по чл. 5 от Договора.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 случай, че към този момент бъдат констатирани недостатъци в изпълнението, то те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се описват в окончателния </w:t>
      </w:r>
      <w:proofErr w:type="spellStart"/>
      <w:r w:rsidRPr="00C958C8">
        <w:rPr>
          <w:rFonts w:ascii="Times New Roman" w:hAnsi="Times New Roman" w:cs="Times New Roman"/>
          <w:sz w:val="24"/>
          <w:szCs w:val="24"/>
        </w:rPr>
        <w:t>Приемо-предавателен</w:t>
      </w:r>
      <w:proofErr w:type="spellEnd"/>
      <w:r w:rsidRPr="00C958C8">
        <w:rPr>
          <w:rFonts w:ascii="Times New Roman" w:hAnsi="Times New Roman" w:cs="Times New Roman"/>
          <w:sz w:val="24"/>
          <w:szCs w:val="24"/>
        </w:rPr>
        <w:t xml:space="preserve"> протокол и се определя подходящ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срок за отстраняването им;</w:t>
      </w:r>
    </w:p>
    <w:p w:rsidR="00B17F21" w:rsidRDefault="00B17F21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29. (1)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има право: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да приеме изпълнението, когато отговаря на договореното;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 xml:space="preserve">2. да поиска преработване и/или допълване на документите, </w:t>
      </w:r>
      <w:r w:rsidR="00F81CD1">
        <w:rPr>
          <w:rFonts w:ascii="Times New Roman" w:hAnsi="Times New Roman" w:cs="Times New Roman"/>
          <w:sz w:val="24"/>
          <w:szCs w:val="24"/>
        </w:rPr>
        <w:t xml:space="preserve">ако същите не отговарят на договореното, </w:t>
      </w:r>
      <w:r w:rsidRPr="00C958C8">
        <w:rPr>
          <w:rFonts w:ascii="Times New Roman" w:hAnsi="Times New Roman" w:cs="Times New Roman"/>
          <w:sz w:val="24"/>
          <w:szCs w:val="24"/>
        </w:rPr>
        <w:t>като в такъв случай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преработването и/или допълването се извършва в указан от ВЪЗЛОЖИТЕЛЯ срок и е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изцяло за сметка на ИЗПЪЛНИТЕЛЯ;</w:t>
      </w:r>
    </w:p>
    <w:p w:rsidR="00B17F21" w:rsidRDefault="00B17F21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Default="00793673" w:rsidP="00B17F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VII</w:t>
      </w:r>
      <w:r w:rsidR="00B17F2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САНКЦИИ ПРИ НЕИЗПЪЛНЕНИЕ</w:t>
      </w:r>
    </w:p>
    <w:p w:rsidR="00B17F21" w:rsidRPr="00C958C8" w:rsidRDefault="00B17F21" w:rsidP="00B17F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30. </w:t>
      </w:r>
      <w:r w:rsidRPr="00C958C8">
        <w:rPr>
          <w:rFonts w:ascii="Times New Roman" w:hAnsi="Times New Roman" w:cs="Times New Roman"/>
          <w:sz w:val="24"/>
          <w:szCs w:val="24"/>
        </w:rPr>
        <w:t>При просрочване изпълнението на задълженията по този Договор,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неизправната Страна дължи на изправната неустойка в размер на 0.1%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нула цяло и</w:t>
      </w:r>
      <w:r w:rsidR="00B17F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едно на сто</w:t>
      </w:r>
      <w:r w:rsidRPr="00C958C8">
        <w:rPr>
          <w:rFonts w:ascii="Times New Roman" w:hAnsi="Times New Roman" w:cs="Times New Roman"/>
          <w:sz w:val="24"/>
          <w:szCs w:val="24"/>
        </w:rPr>
        <w:t>) от Цената за всеки ден забава, но не повече от 20%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двадесет на сто</w:t>
      </w:r>
      <w:r w:rsidRPr="00C958C8">
        <w:rPr>
          <w:rFonts w:ascii="Times New Roman" w:hAnsi="Times New Roman" w:cs="Times New Roman"/>
          <w:sz w:val="24"/>
          <w:szCs w:val="24"/>
        </w:rPr>
        <w:t>) от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стойността Договора.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31. </w:t>
      </w:r>
      <w:r w:rsidRPr="00C958C8">
        <w:rPr>
          <w:rFonts w:ascii="Times New Roman" w:hAnsi="Times New Roman" w:cs="Times New Roman"/>
          <w:sz w:val="24"/>
          <w:szCs w:val="24"/>
        </w:rPr>
        <w:t>При констатирано лошо или друго неточно или частично изпълнение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отделна Дейност или при отклонение от изискванията на ВЪЗЛОЖИТЕЛЯ, посочени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 Техническата спецификация, ВЪЗЛОЖИТЕЛЯТ има право да поиска от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ИЗПЪЛНИТЕЛЯ да изпълни изцяло и качествено Дейността, без да дължи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допълнително възнаграждение за това. В случай, че и повторното изпълнение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Дейността е некачествено, ВЪЗЛОЖИТЕЛЯТ има право да задържи гаранцията за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изпълнение и да прекрати договора.</w:t>
      </w:r>
    </w:p>
    <w:p w:rsidR="00B17F21" w:rsidRDefault="00B17F21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32. </w:t>
      </w:r>
      <w:r w:rsidRPr="00C958C8">
        <w:rPr>
          <w:rFonts w:ascii="Times New Roman" w:hAnsi="Times New Roman" w:cs="Times New Roman"/>
          <w:sz w:val="24"/>
          <w:szCs w:val="24"/>
        </w:rPr>
        <w:t>При разваляне на Договора поради виновно неизпълнение на някоя от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Страните, виновната Страна дължи неустойка в размер на 20%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двадесет на сто</w:t>
      </w:r>
      <w:r w:rsidRPr="00C958C8">
        <w:rPr>
          <w:rFonts w:ascii="Times New Roman" w:hAnsi="Times New Roman" w:cs="Times New Roman"/>
          <w:sz w:val="24"/>
          <w:szCs w:val="24"/>
        </w:rPr>
        <w:t>) от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Стойността на Договора.</w:t>
      </w:r>
    </w:p>
    <w:p w:rsidR="00B17F21" w:rsidRDefault="00B17F21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33.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има право да удържи всяка дължима по този Договор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неустойка, чрез задържане на сума от Гаранцията за изпълнение, като уведоми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писмено ИЗПЪЛНИТЕЛЯ за това.</w:t>
      </w:r>
    </w:p>
    <w:p w:rsidR="00B17F21" w:rsidRDefault="00B17F21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34. </w:t>
      </w:r>
      <w:r w:rsidRPr="00C958C8">
        <w:rPr>
          <w:rFonts w:ascii="Times New Roman" w:hAnsi="Times New Roman" w:cs="Times New Roman"/>
          <w:sz w:val="24"/>
          <w:szCs w:val="24"/>
        </w:rPr>
        <w:t>Плащането на неустойките, уговорени в този Договор, не ограничава правото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 изправната Страна да търси реално изпълнение и/или обезщетение за понесени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вреди и пропуснати ползи в по-голям размер, съгласно приложимото право.</w:t>
      </w:r>
    </w:p>
    <w:p w:rsidR="00B17F21" w:rsidRDefault="00B17F21" w:rsidP="00B17F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VIII</w:t>
      </w:r>
      <w:r w:rsidR="00B17F2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ПРЕКРАТЯВАНЕ НА ДОГОВОРА</w:t>
      </w:r>
    </w:p>
    <w:p w:rsidR="00B17F21" w:rsidRDefault="00B17F21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35. </w:t>
      </w:r>
      <w:r w:rsidRPr="00B17F21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Този Договор се прекратява: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с изтичане на Срока на Договора;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с изпълнението на всички задължения на Страните по него;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3. при настъпване на пълна обективна невъзможност за изпълнение, за което</w:t>
      </w:r>
      <w:r w:rsidR="00B17F21">
        <w:rPr>
          <w:rFonts w:ascii="Times New Roman" w:hAnsi="Times New Roman" w:cs="Times New Roman"/>
          <w:sz w:val="24"/>
          <w:szCs w:val="24"/>
        </w:rPr>
        <w:t xml:space="preserve">  </w:t>
      </w:r>
      <w:r w:rsidRPr="00C958C8">
        <w:rPr>
          <w:rFonts w:ascii="Times New Roman" w:hAnsi="Times New Roman" w:cs="Times New Roman"/>
          <w:sz w:val="24"/>
          <w:szCs w:val="24"/>
        </w:rPr>
        <w:t>обстоятелство засегнатата Страна е длъжна да уведоми другата Страна в срок до 14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четиринадесет</w:t>
      </w:r>
      <w:r w:rsidRPr="00C958C8">
        <w:rPr>
          <w:rFonts w:ascii="Times New Roman" w:hAnsi="Times New Roman" w:cs="Times New Roman"/>
          <w:sz w:val="24"/>
          <w:szCs w:val="24"/>
        </w:rPr>
        <w:t>) дни от настъпване на невъзможността и да представи доказателства;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lastRenderedPageBreak/>
        <w:t xml:space="preserve">4. при прекратяване на юридическо лице – Страна по Договора без </w:t>
      </w:r>
      <w:proofErr w:type="spellStart"/>
      <w:r w:rsidRPr="00C958C8">
        <w:rPr>
          <w:rFonts w:ascii="Times New Roman" w:hAnsi="Times New Roman" w:cs="Times New Roman"/>
          <w:sz w:val="24"/>
          <w:szCs w:val="24"/>
        </w:rPr>
        <w:t>правоприемство</w:t>
      </w:r>
      <w:proofErr w:type="spellEnd"/>
      <w:r w:rsidRPr="00C958C8">
        <w:rPr>
          <w:rFonts w:ascii="Times New Roman" w:hAnsi="Times New Roman" w:cs="Times New Roman"/>
          <w:sz w:val="24"/>
          <w:szCs w:val="24"/>
        </w:rPr>
        <w:t>,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 смисъла на законодателството на държавата, в която съответното лице е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установено;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5. при условията по чл. 5, ал. 1, т. 3 от ЗИФОДРЮПДРСЛ.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7F21">
        <w:rPr>
          <w:rFonts w:ascii="Times New Roman" w:hAnsi="Times New Roman" w:cs="Times New Roman"/>
          <w:bCs/>
          <w:sz w:val="24"/>
          <w:szCs w:val="24"/>
        </w:rPr>
        <w:t>(2)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Договорът може да бъде прекратен: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по взаимно съгласие на Страните, изразено в писмена форма;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когато за ИЗПЪЛНИТЕЛЯ бъде открито производство по несъстоятелност или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ликвидация – по искане на ВЪЗЛОЖИТЕЛЯ;</w:t>
      </w:r>
    </w:p>
    <w:p w:rsidR="00B17F21" w:rsidRDefault="00B17F21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36. </w:t>
      </w:r>
      <w:r w:rsidRPr="00C958C8">
        <w:rPr>
          <w:rFonts w:ascii="Times New Roman" w:hAnsi="Times New Roman" w:cs="Times New Roman"/>
          <w:sz w:val="24"/>
          <w:szCs w:val="24"/>
        </w:rPr>
        <w:t>Всяка от Страните може да развали Договора при виновно неизпълнение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съществено задължение на другата страна по Договора, при условията и с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последиците съгласно чл. 87 и сл. от Закона за задълженията и договорите, чрез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отправяне на писмено предупреждение от изправната Страна до неизправната 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определяне на подходящ срок за изпълнение. Разваляне на Договора не се допуска,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когато неизпълнената част от задължението е незначителна с оглед на интереса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изправната Страна;</w:t>
      </w:r>
    </w:p>
    <w:p w:rsidR="00B17F21" w:rsidRDefault="00B17F21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37.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прекратява Договора в случаите по чл. 118, ал.1 от ЗОП,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без да дължи обезщетение на ИЗПЪЛНИТЕЛЯ за претърпени от прекратяването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Договора вреди, освен ако прекратяването е на основание чл. 118, ал. 1, т. 1 от ЗОП. В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последния случай, размерът на обезщетението се определя в протокол или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споразумение, подписано от Страните, а при непостигане на съгласие – по реда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клаузата за разрешаване на спорове по този Договор.</w:t>
      </w:r>
    </w:p>
    <w:p w:rsidR="00B17F21" w:rsidRDefault="00B17F21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38. </w:t>
      </w:r>
      <w:r w:rsidRPr="00C958C8">
        <w:rPr>
          <w:rFonts w:ascii="Times New Roman" w:hAnsi="Times New Roman" w:cs="Times New Roman"/>
          <w:sz w:val="24"/>
          <w:szCs w:val="24"/>
        </w:rPr>
        <w:t>Във всички случаи на прекратяване на Договора, освен при прекратяване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юридическо лице – Страна по Договора без </w:t>
      </w:r>
      <w:proofErr w:type="spellStart"/>
      <w:r w:rsidRPr="00C958C8">
        <w:rPr>
          <w:rFonts w:ascii="Times New Roman" w:hAnsi="Times New Roman" w:cs="Times New Roman"/>
          <w:sz w:val="24"/>
          <w:szCs w:val="24"/>
        </w:rPr>
        <w:t>правоприемство</w:t>
      </w:r>
      <w:proofErr w:type="spellEnd"/>
      <w:r w:rsidRPr="00C958C8">
        <w:rPr>
          <w:rFonts w:ascii="Times New Roman" w:hAnsi="Times New Roman" w:cs="Times New Roman"/>
          <w:sz w:val="24"/>
          <w:szCs w:val="24"/>
        </w:rPr>
        <w:t>: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ВЪЗЛОЖИТЕЛЯТ и ИЗПЪЛНИТЕЛЯТ съставят констативен протокол за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извършената към момента на прекратяване работа и размера на евентуално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дължимите плащания; и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ИЗПЪЛНИТЕЛЯТ се задължава: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а. да преустанови предоставянето на Услугите, с изключение на такива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дейности, които вече са започнали и не могат да бъдат прекратени;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б. да предаде на ВЪЗЛОЖИТЕЛЯ всички документи, изготвени от него в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изпълнение на Договора до датата на прекратяването; и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в. да върне на ВЪЗЛОЖИТЕЛЯ всички документи и материали, които са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собственост на ВЪЗЛОЖИТЕЛЯ и са били предоставени на ИЗПЪЛНИТЕЛЯ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във връзка с предмета на Договора.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39. </w:t>
      </w:r>
      <w:r w:rsidRPr="00C958C8">
        <w:rPr>
          <w:rFonts w:ascii="Times New Roman" w:hAnsi="Times New Roman" w:cs="Times New Roman"/>
          <w:sz w:val="24"/>
          <w:szCs w:val="24"/>
        </w:rPr>
        <w:t>При предсрочно прекратяване на Договора, ВЪЗЛОЖИТЕЛЯТ е длъжен да</w:t>
      </w:r>
    </w:p>
    <w:p w:rsidR="00793673" w:rsidRPr="00C958C8" w:rsidRDefault="00793673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заплати на ИЗПЪЛНИТЕЛЯ реално изпълнените и приети по установения ред Услуги.</w:t>
      </w:r>
    </w:p>
    <w:p w:rsidR="00B17F21" w:rsidRDefault="00B17F21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IX</w:t>
      </w:r>
      <w:r w:rsidR="00B17F2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ОБЩИ РАЗПОРЕДБИ</w:t>
      </w:r>
    </w:p>
    <w:p w:rsidR="00B17F21" w:rsidRDefault="00B17F21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Дефинирани понятия и тълкуване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40. (1) </w:t>
      </w:r>
      <w:r w:rsidRPr="00C958C8">
        <w:rPr>
          <w:rFonts w:ascii="Times New Roman" w:hAnsi="Times New Roman" w:cs="Times New Roman"/>
          <w:sz w:val="24"/>
          <w:szCs w:val="24"/>
        </w:rPr>
        <w:t>Освен ако са дефинирани изрично по друг начин в този Договор,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използваните в него понятия имат значението, дадено им в ЗОП, съответно в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легалните дефиниции в Допълнителните разпоредби на ЗОП или, ако няма такива за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някои понятия – според значението, което им се придава в основните разпоредби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ЗОП.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(2) </w:t>
      </w:r>
      <w:r w:rsidRPr="00C958C8">
        <w:rPr>
          <w:rFonts w:ascii="Times New Roman" w:hAnsi="Times New Roman" w:cs="Times New Roman"/>
          <w:sz w:val="24"/>
          <w:szCs w:val="24"/>
        </w:rPr>
        <w:t>При противоречие между различни разпоредби или условия, съдържащи се в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Договора и Приложенията, се прилагат следните правила: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специалните разпоредби имат предимство пред общите разпоредби;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разпоредбите на Приложенията имат предимство пред разпоредбите на Договора.</w:t>
      </w:r>
    </w:p>
    <w:p w:rsidR="00B17F21" w:rsidRDefault="00B17F21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Default="00793673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Спазване на приложими норми</w:t>
      </w:r>
    </w:p>
    <w:p w:rsidR="00B17F21" w:rsidRPr="00C958C8" w:rsidRDefault="00B17F21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41. </w:t>
      </w:r>
      <w:r w:rsidRPr="00C958C8">
        <w:rPr>
          <w:rFonts w:ascii="Times New Roman" w:hAnsi="Times New Roman" w:cs="Times New Roman"/>
          <w:sz w:val="24"/>
          <w:szCs w:val="24"/>
        </w:rPr>
        <w:t>При изпълнението на Договора, ИЗПЪЛНИТЕЛЯТ [и неговите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подизпълнители] е длъжен [са длъжни] да спазва[т] всички приложими нормативни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актове, разпоредби, стандарти и други изисквания, свързани с предмета на Договора,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 в частност, всички приложими правила и изисквания, свързани с опазване на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околната среда, социалното и трудовото право, приложими колективни споразумения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и/или разпоредби на международното екологично, социално и трудово право,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съгласно Приложение № 10 към чл. 115 от ЗОП.</w:t>
      </w:r>
    </w:p>
    <w:p w:rsidR="00B17F21" w:rsidRDefault="00B17F21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Default="00793673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C958C8">
        <w:rPr>
          <w:rFonts w:ascii="Times New Roman" w:hAnsi="Times New Roman" w:cs="Times New Roman"/>
          <w:sz w:val="24"/>
          <w:szCs w:val="24"/>
          <w:u w:val="single"/>
        </w:rPr>
        <w:t>Конфиденциалност</w:t>
      </w:r>
      <w:proofErr w:type="spellEnd"/>
    </w:p>
    <w:p w:rsidR="00B17F21" w:rsidRPr="00C958C8" w:rsidRDefault="00B17F21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42. </w:t>
      </w:r>
      <w:r w:rsidRPr="00EE301F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Всяка от Страните по този Договор се задължава да пази в поверителност 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да не разкрива или разпространява информация за другата страна, станала ѝ известна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при или по повод изпълнението на Договора 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>(„Конфиденциална информация”)</w:t>
      </w:r>
      <w:r w:rsidRPr="00C958C8">
        <w:rPr>
          <w:rFonts w:ascii="Times New Roman" w:hAnsi="Times New Roman" w:cs="Times New Roman"/>
          <w:sz w:val="24"/>
          <w:szCs w:val="24"/>
        </w:rPr>
        <w:t>.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Конфиденциална информация включва, без да се ограничава до: всякаква финансова,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търговска, техническа или друга информация, анализи, съставени материали,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изследвания, документи или други материали, свързани с бизнеса, управлението или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дейността на другата Страна, от каквото и да е естество или в каквато и да е форма,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включително, финансови и оперативни резултати, пазари, настоящи или потенциални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клиенти, собственост, методи на работа, персонал, договори, ангажименти, правни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въпроси или стратегии, продукти, процеси, свързани с документация, чертежи,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спецификации, диаграми, планове, уведомления, данни, образци, модели, мостри,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софтуер, софтуерни приложения, компютърни устройства или други материали или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записи или друга информация, независимо дали в писмен или устен вид, или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съдържаща се на компютърен диск или друго устройство.</w:t>
      </w:r>
    </w:p>
    <w:p w:rsidR="00EE301F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 xml:space="preserve">(2) </w:t>
      </w:r>
      <w:r w:rsidRPr="00EE301F">
        <w:rPr>
          <w:rFonts w:ascii="Times New Roman" w:hAnsi="Times New Roman" w:cs="Times New Roman"/>
          <w:sz w:val="24"/>
          <w:szCs w:val="24"/>
        </w:rPr>
        <w:t>С изключение на случаите, посочени в ал.3 на този член, Конфиденциална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EE301F">
        <w:rPr>
          <w:rFonts w:ascii="Times New Roman" w:hAnsi="Times New Roman" w:cs="Times New Roman"/>
          <w:sz w:val="24"/>
          <w:szCs w:val="24"/>
        </w:rPr>
        <w:t>информация</w:t>
      </w:r>
      <w:r w:rsidRPr="00C958C8">
        <w:rPr>
          <w:rFonts w:ascii="Times New Roman" w:hAnsi="Times New Roman" w:cs="Times New Roman"/>
          <w:sz w:val="24"/>
          <w:szCs w:val="24"/>
        </w:rPr>
        <w:t xml:space="preserve"> може да бъде разкривана само след предварително писмено одобрение от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другата Страна, като това съгласие не може да бъде отказано безпричинно.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3673" w:rsidRPr="00C958C8" w:rsidRDefault="00793673" w:rsidP="00B334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>(3)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Не се счита за нарушение на задълженията за неразкриване на Конфиденциална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информация, когато: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информацията е станала или става публично достъпна, без нарушаване на този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 от която и да е от Страните;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информацията се изисква по силата на закон, приложим спрямо която и да е от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Страните; или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3. предоставянето на информацията се изисква от регулаторен или друг компетентен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орган и съответната Страна е длъжна да изпълни такова изискване;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4. в случаите по точки 2 или 3 Страната, която следва да предостави информацията,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уведомява незабавно другата Страна по Договора.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>(4)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Задълженията по тази клауза се отнасят до съответната Страна, всички нейни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поделения, контролирани от нея фирми и организации, всички нейни служители 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наети от </w:t>
      </w:r>
      <w:r w:rsidRPr="00C958C8">
        <w:rPr>
          <w:rFonts w:ascii="Times New Roman" w:hAnsi="Times New Roman" w:cs="Times New Roman"/>
          <w:sz w:val="24"/>
          <w:szCs w:val="24"/>
        </w:rPr>
        <w:lastRenderedPageBreak/>
        <w:t>нея физически или юридически лица, като съответната Страна отговаря за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изпълнението на тези задължения от страна на такива лица.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>(5)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Задълженията, свързани с неразкриване на Конфиденциалната информация,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остават в сила и след прекратяване на Договора на каквото и да е основание.</w:t>
      </w:r>
    </w:p>
    <w:p w:rsidR="00EE301F" w:rsidRDefault="00EE301F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Default="00793673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Публични изявления</w:t>
      </w:r>
    </w:p>
    <w:p w:rsidR="00EE301F" w:rsidRPr="00C958C8" w:rsidRDefault="00EE301F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43. </w:t>
      </w:r>
      <w:r w:rsidRPr="00C958C8">
        <w:rPr>
          <w:rFonts w:ascii="Times New Roman" w:hAnsi="Times New Roman" w:cs="Times New Roman"/>
          <w:sz w:val="24"/>
          <w:szCs w:val="24"/>
        </w:rPr>
        <w:t>ИЗПЪЛНИТЕЛЯТ няма право да дава публични изявления и съобщения, да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разкрива или разгласява каквато и да е информация, която е получил във връзка с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извършване на Услугите, предмет на този Договор, независимо дали е въз основа на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данни и материали на ВЪЗЛОЖИТЕЛЯ или на резултати от работата на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ИЗПЪЛНИТЕЛЯ, без предварителното писмено съгласие на ВЪЗЛОЖИТЕЛЯ, което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съгласие няма да бъде безпричинно отказано или забавено.</w:t>
      </w:r>
    </w:p>
    <w:p w:rsidR="00EE301F" w:rsidRDefault="00EE301F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Default="00793673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Авторски права</w:t>
      </w:r>
    </w:p>
    <w:p w:rsidR="00EE301F" w:rsidRPr="00C958C8" w:rsidRDefault="00EE301F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44. </w:t>
      </w:r>
      <w:r w:rsidRPr="00EE301F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Страните се съгласяват, на основание чл. 42, ал. 1 от Закона за авторското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право и сродните му права, че авторските права върху всички документи и материали,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 всякакви други елементи или компоненти, създадени в резултат на или във връзка с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изпълнението на Договора, принадлежат изцяло на ВЪЗЛОЖИТЕЛЯ в същия обем, в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който биха принадлежали на автора. ИЗПЪЛНИТЕЛЯТ декларира и гарантира, че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трети лица не притежават права върху изготвените документи и други резултати от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изпълнението на Договора, които могат да бъдат обект на авторско право.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>(2)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 случай че бъде установено с влязло в сила съдебно решение или в случай че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и/или ИЗПЪЛНИТЕЛЯТ установят, че с изготвянето, въвеждането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 използването на документи или други материали, съставени при изпълнението на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този Договор, е нарушено авторско право на трето лице, ИЗПЪЛНИТЕЛЯТ се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задължава да направи възможно за ВЪЗЛОЖИТЕЛЯ използването им: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чрез промяна на съответния документ или материал; или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чрез замяната на елемент от него със защитени авторски права с друг елемент със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същата функция, който не нарушава авторските права на трети лица; или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3. като получи за своя сметка разрешение за ползване на продукта от третото лице,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чиито права са нарушени.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>(3)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уведомява ИЗПЪЛНИТЕЛЯ за претенциите за нарушени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авторски права от страна на трети лица в срок до 7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седем</w:t>
      </w:r>
      <w:r w:rsidRPr="00C958C8">
        <w:rPr>
          <w:rFonts w:ascii="Times New Roman" w:hAnsi="Times New Roman" w:cs="Times New Roman"/>
          <w:sz w:val="24"/>
          <w:szCs w:val="24"/>
        </w:rPr>
        <w:t>) дни от узнаването им. В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случай, че трети лица предявят основателни претенции, ИЗПЪЛНИТЕЛЯТ носи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пълната отговорност и понася всички щети, произтичащи от това. ВЪЗЛОЖИТЕЛЯТ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привлича ИЗПЪЛНИТЕЛЯ в евентуален спор за нарушено авторско право във връзка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 изпълнението по Договора.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>(4)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ИЗПЪЛНИТЕЛЯТ заплаща на ВЪЗЛОЖИТЕЛЯ обезщетение за претърпените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вреди и пропуснатите ползи вследствие на окончателно признато нарушение на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авторски права на трети лица.</w:t>
      </w:r>
    </w:p>
    <w:p w:rsidR="00793673" w:rsidRDefault="00793673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Прехвърляне на права и задължения</w:t>
      </w:r>
    </w:p>
    <w:p w:rsidR="00EE301F" w:rsidRPr="00C958C8" w:rsidRDefault="00EE301F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45. </w:t>
      </w:r>
      <w:r w:rsidRPr="00C958C8">
        <w:rPr>
          <w:rFonts w:ascii="Times New Roman" w:hAnsi="Times New Roman" w:cs="Times New Roman"/>
          <w:sz w:val="24"/>
          <w:szCs w:val="24"/>
        </w:rPr>
        <w:t>Никоя от Страните няма право да прехвърля никое от правата и задълженията,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произтичащи от този Договор, без съгласието на другата Страна. Паричните вземания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по </w:t>
      </w:r>
      <w:r w:rsidRPr="00C958C8">
        <w:rPr>
          <w:rFonts w:ascii="Times New Roman" w:hAnsi="Times New Roman" w:cs="Times New Roman"/>
          <w:sz w:val="24"/>
          <w:szCs w:val="24"/>
        </w:rPr>
        <w:lastRenderedPageBreak/>
        <w:t>Договора [и по договорите за подизпълнение] могат да бъдат прехвърляни или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залагани съгласно приложимото право.</w:t>
      </w:r>
    </w:p>
    <w:p w:rsidR="00793673" w:rsidRDefault="00793673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Изменения</w:t>
      </w:r>
    </w:p>
    <w:p w:rsidR="00EE301F" w:rsidRPr="00C958C8" w:rsidRDefault="00EE301F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C51079" w:rsidRPr="00806C9D" w:rsidRDefault="00C51079" w:rsidP="00C51079">
      <w:pPr>
        <w:pStyle w:val="Default"/>
        <w:spacing w:line="276" w:lineRule="auto"/>
        <w:ind w:firstLine="708"/>
        <w:jc w:val="both"/>
        <w:rPr>
          <w:color w:val="auto"/>
          <w:sz w:val="23"/>
          <w:szCs w:val="23"/>
        </w:rPr>
      </w:pPr>
      <w:r w:rsidRPr="00806C9D">
        <w:rPr>
          <w:b/>
          <w:bCs/>
          <w:color w:val="auto"/>
          <w:sz w:val="23"/>
          <w:szCs w:val="23"/>
        </w:rPr>
        <w:t xml:space="preserve">Чл. 46. (1) </w:t>
      </w:r>
      <w:r w:rsidRPr="00806C9D">
        <w:rPr>
          <w:color w:val="auto"/>
          <w:sz w:val="23"/>
          <w:szCs w:val="23"/>
        </w:rPr>
        <w:t xml:space="preserve">Изменение на настоящия договор за обществена поръчка се допуска по изключение при условията на чл. 116 от ЗОП. </w:t>
      </w:r>
    </w:p>
    <w:p w:rsidR="00C51079" w:rsidRPr="00806C9D" w:rsidRDefault="00C51079" w:rsidP="00C51079">
      <w:pPr>
        <w:pStyle w:val="Default"/>
        <w:spacing w:line="276" w:lineRule="auto"/>
        <w:ind w:firstLine="708"/>
        <w:jc w:val="both"/>
        <w:rPr>
          <w:color w:val="auto"/>
          <w:sz w:val="23"/>
          <w:szCs w:val="23"/>
        </w:rPr>
      </w:pPr>
      <w:r w:rsidRPr="00806C9D">
        <w:rPr>
          <w:b/>
          <w:color w:val="auto"/>
          <w:sz w:val="23"/>
          <w:szCs w:val="23"/>
        </w:rPr>
        <w:t>(2)</w:t>
      </w:r>
      <w:r w:rsidRPr="00806C9D">
        <w:rPr>
          <w:color w:val="auto"/>
          <w:sz w:val="23"/>
          <w:szCs w:val="23"/>
        </w:rPr>
        <w:t xml:space="preserve"> Изменение на срока по настоящият договор, представлява несъществено изменение по смисъла на ЗОП и се допуска при доказани обективни обстоятелства, налагащи промяна на сроковете за изпълнение.</w:t>
      </w:r>
    </w:p>
    <w:p w:rsidR="00C51079" w:rsidRPr="00806C9D" w:rsidRDefault="00C51079" w:rsidP="00C51079">
      <w:pPr>
        <w:pStyle w:val="Default"/>
        <w:spacing w:line="276" w:lineRule="auto"/>
        <w:ind w:firstLine="708"/>
        <w:jc w:val="both"/>
        <w:rPr>
          <w:color w:val="auto"/>
          <w:sz w:val="23"/>
          <w:szCs w:val="23"/>
        </w:rPr>
      </w:pPr>
      <w:r w:rsidRPr="00806C9D">
        <w:rPr>
          <w:b/>
          <w:bCs/>
          <w:color w:val="auto"/>
          <w:sz w:val="23"/>
          <w:szCs w:val="23"/>
        </w:rPr>
        <w:t xml:space="preserve">(3) </w:t>
      </w:r>
      <w:r w:rsidRPr="00806C9D">
        <w:rPr>
          <w:color w:val="auto"/>
          <w:sz w:val="23"/>
          <w:szCs w:val="23"/>
        </w:rPr>
        <w:t xml:space="preserve">Изменение на настоящия договор за обществена поръчка се допуска и по отношение на общата или единичните цени от договора при възникване на обективни обстоятелства, обуславящи възможност за намаляване на цената. </w:t>
      </w:r>
    </w:p>
    <w:p w:rsidR="00C51079" w:rsidRPr="00806C9D" w:rsidRDefault="00C51079" w:rsidP="00C5107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06C9D">
        <w:rPr>
          <w:rFonts w:ascii="Times New Roman" w:hAnsi="Times New Roman" w:cs="Times New Roman"/>
          <w:b/>
          <w:bCs/>
          <w:sz w:val="24"/>
          <w:szCs w:val="24"/>
        </w:rPr>
        <w:t xml:space="preserve">(4) </w:t>
      </w:r>
      <w:r w:rsidRPr="00806C9D">
        <w:rPr>
          <w:rFonts w:ascii="Times New Roman" w:hAnsi="Times New Roman" w:cs="Times New Roman"/>
          <w:sz w:val="24"/>
          <w:szCs w:val="24"/>
        </w:rPr>
        <w:t xml:space="preserve">За всяко изменение на настоящия договор за обществена поръчка при условията на чл. 116 страните подписват допълнително споразумение,  изготвено в писмена форма и подписано от двете Страни, в съответствие с изискванията и ограниченията на ЗОП, което е неразделна част от договора. </w:t>
      </w:r>
    </w:p>
    <w:p w:rsidR="00C51079" w:rsidRPr="00806C9D" w:rsidRDefault="00C51079" w:rsidP="00C51079">
      <w:pPr>
        <w:pStyle w:val="Default"/>
        <w:spacing w:line="276" w:lineRule="auto"/>
        <w:ind w:firstLine="708"/>
        <w:jc w:val="both"/>
        <w:rPr>
          <w:color w:val="auto"/>
          <w:sz w:val="23"/>
          <w:szCs w:val="23"/>
        </w:rPr>
      </w:pPr>
      <w:r w:rsidRPr="00806C9D">
        <w:rPr>
          <w:b/>
          <w:color w:val="auto"/>
          <w:sz w:val="23"/>
          <w:szCs w:val="23"/>
        </w:rPr>
        <w:t>(5)</w:t>
      </w:r>
      <w:r w:rsidRPr="00806C9D">
        <w:rPr>
          <w:color w:val="auto"/>
          <w:sz w:val="23"/>
          <w:szCs w:val="23"/>
        </w:rPr>
        <w:t xml:space="preserve"> Всички съобщения и уведомления между страните във връзка с изпълнението на настоящия договор, ще се извършват в писмена форма и ще са валидни ако са подписани от упълномощените лица. </w:t>
      </w:r>
    </w:p>
    <w:p w:rsidR="00793673" w:rsidRDefault="00793673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Непреодолима сила</w:t>
      </w:r>
    </w:p>
    <w:p w:rsidR="00EE301F" w:rsidRPr="00C958C8" w:rsidRDefault="00EE301F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47. </w:t>
      </w:r>
      <w:r w:rsidRPr="00EE301F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Никоя от Страните по този Договор не отговаря за неизпълнение,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причинено от непреодолима сила. За целите на този Договор, „непреодолима сила“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има значението на това понятие по смисъла на чл. 306, ал. 2 от Търговския закон.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>(2)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Не може да се позовава на непреодолима сила Страна, която е била в забава към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момента на настъпване на обстоятелството, съставляващо непреодолима сила.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>(3)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Страната, която не може да изпълни задължението си поради непреодолима сила, е</w:t>
      </w:r>
    </w:p>
    <w:p w:rsidR="00793673" w:rsidRPr="00C958C8" w:rsidRDefault="00793673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длъжна да предприеме всички действия с грижата на добър стопанин, за да намали до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минимум понесените вреди и загуби, както и да уведоми писмено другата страна в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срок до 7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седем</w:t>
      </w:r>
      <w:r w:rsidRPr="00C958C8">
        <w:rPr>
          <w:rFonts w:ascii="Times New Roman" w:hAnsi="Times New Roman" w:cs="Times New Roman"/>
          <w:sz w:val="24"/>
          <w:szCs w:val="24"/>
        </w:rPr>
        <w:t>) дни от настъпването на непреодолимата сила, като посочи в какво се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състои непреодолимата сила и възможните последици от нея за изпълнението на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Договора. При неуведомяване се дължи обезщетение за настъпилите от това вреди.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>(4)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Докато трае непреодолимата сила, изпълнението на задълженията на свързаните с</w:t>
      </w:r>
    </w:p>
    <w:p w:rsidR="00793673" w:rsidRPr="00C958C8" w:rsidRDefault="00793673" w:rsidP="00C958C8">
      <w:pPr>
        <w:shd w:val="clear" w:color="auto" w:fill="FFFFFF"/>
        <w:tabs>
          <w:tab w:val="left" w:pos="-1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тях насрещни задължения се спира.</w:t>
      </w:r>
    </w:p>
    <w:p w:rsidR="00B33471" w:rsidRDefault="00B33471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B33471" w:rsidRDefault="00B33471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Default="00793673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EE301F">
        <w:rPr>
          <w:rFonts w:ascii="Times New Roman" w:hAnsi="Times New Roman" w:cs="Times New Roman"/>
          <w:sz w:val="24"/>
          <w:szCs w:val="24"/>
          <w:u w:val="single"/>
        </w:rPr>
        <w:t>Нищожност на отделни клаузи</w:t>
      </w:r>
    </w:p>
    <w:p w:rsidR="00EE301F" w:rsidRPr="00EE301F" w:rsidRDefault="00EE301F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48. </w:t>
      </w:r>
      <w:r w:rsidRPr="00C958C8">
        <w:rPr>
          <w:rFonts w:ascii="Times New Roman" w:hAnsi="Times New Roman" w:cs="Times New Roman"/>
          <w:sz w:val="24"/>
          <w:szCs w:val="24"/>
        </w:rPr>
        <w:t>В случай, че някоя от клаузите на този Договор е недействителна или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неприложима, това не засяга останалите клаузи. Недействителната или неприложима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клауза се заместват от повелителна правна норма, ако има такава.</w:t>
      </w:r>
    </w:p>
    <w:p w:rsidR="00EE301F" w:rsidRDefault="00EE301F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Default="00793673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EE301F">
        <w:rPr>
          <w:rFonts w:ascii="Times New Roman" w:hAnsi="Times New Roman" w:cs="Times New Roman"/>
          <w:sz w:val="24"/>
          <w:szCs w:val="24"/>
          <w:u w:val="single"/>
        </w:rPr>
        <w:t>Уведомления</w:t>
      </w:r>
    </w:p>
    <w:p w:rsidR="00EE301F" w:rsidRPr="00EE301F" w:rsidRDefault="00EE301F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Чл. 49. </w:t>
      </w:r>
      <w:r w:rsidRPr="00EE301F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Всички уведомления между Страните във връзка с този Договор се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извършват в писмена форма и могат да се предават лично или чрез препоръчано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писмо, по куриер, по факс, електронна поща.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>(2)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 целите на този Договор данните и лицата за контакт на Страните са, както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следва: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За ВЪЗЛОЖИТЕЛЯ:</w:t>
      </w:r>
    </w:p>
    <w:p w:rsidR="00C958C8" w:rsidRPr="00C958C8" w:rsidRDefault="00793673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Адрес за кореспонденция:</w:t>
      </w:r>
      <w:r w:rsidR="00C958C8" w:rsidRPr="00C958C8">
        <w:rPr>
          <w:rFonts w:ascii="Times New Roman" w:hAnsi="Times New Roman" w:cs="Times New Roman"/>
          <w:i/>
          <w:sz w:val="24"/>
          <w:szCs w:val="24"/>
        </w:rPr>
        <w:t xml:space="preserve">   София-1618, ул.”Цар Борис ІІІ” № 136,ет.10, п.к.332; </w:t>
      </w:r>
    </w:p>
    <w:p w:rsidR="00C958C8" w:rsidRPr="00C958C8" w:rsidRDefault="00793673" w:rsidP="00C73F0C">
      <w:pPr>
        <w:spacing w:before="60" w:after="60" w:line="240" w:lineRule="auto"/>
        <w:ind w:left="60" w:right="60" w:firstLine="6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 xml:space="preserve">Тел.: </w:t>
      </w:r>
      <w:r w:rsidR="00C958C8" w:rsidRPr="00C958C8">
        <w:rPr>
          <w:rFonts w:ascii="Times New Roman" w:eastAsia="Times New Roman" w:hAnsi="Times New Roman" w:cs="Times New Roman"/>
          <w:b/>
          <w:bCs/>
          <w:sz w:val="24"/>
          <w:szCs w:val="24"/>
        </w:rPr>
        <w:t>02/955 55 98 - Деловодство</w:t>
      </w:r>
    </w:p>
    <w:p w:rsidR="00C958C8" w:rsidRPr="00C958C8" w:rsidRDefault="00C958C8" w:rsidP="00C73F0C">
      <w:pPr>
        <w:spacing w:before="60" w:after="60" w:line="240" w:lineRule="auto"/>
        <w:ind w:left="60" w:right="60" w:firstLine="6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58C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02/940 64 42 - </w:t>
      </w:r>
      <w:proofErr w:type="spellStart"/>
      <w:r w:rsidRPr="00C958C8">
        <w:rPr>
          <w:rFonts w:ascii="Times New Roman" w:eastAsia="Times New Roman" w:hAnsi="Times New Roman" w:cs="Times New Roman"/>
          <w:b/>
          <w:bCs/>
          <w:sz w:val="24"/>
          <w:szCs w:val="24"/>
        </w:rPr>
        <w:t>Админстративно-правна</w:t>
      </w:r>
      <w:proofErr w:type="spellEnd"/>
      <w:r w:rsidRPr="00C958C8">
        <w:rPr>
          <w:rFonts w:ascii="Times New Roman" w:eastAsia="Times New Roman" w:hAnsi="Times New Roman" w:cs="Times New Roman"/>
          <w:b/>
          <w:bCs/>
          <w:sz w:val="24"/>
          <w:szCs w:val="24"/>
        </w:rPr>
        <w:t>, финансова дирекция</w:t>
      </w:r>
    </w:p>
    <w:p w:rsidR="00EE301F" w:rsidRDefault="00EE301F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Ф</w:t>
      </w:r>
      <w:r w:rsidR="00C958C8" w:rsidRPr="00C958C8">
        <w:rPr>
          <w:rFonts w:ascii="Times New Roman" w:hAnsi="Times New Roman" w:cs="Times New Roman"/>
          <w:sz w:val="24"/>
          <w:szCs w:val="24"/>
          <w:shd w:val="clear" w:color="auto" w:fill="FFFFFF"/>
        </w:rPr>
        <w:t>акс: 02/955 93 62</w:t>
      </w:r>
    </w:p>
    <w:p w:rsidR="001540D4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 w:rsidRPr="00C958C8">
        <w:rPr>
          <w:rFonts w:ascii="Times New Roman" w:hAnsi="Times New Roman" w:cs="Times New Roman"/>
          <w:sz w:val="24"/>
          <w:szCs w:val="24"/>
          <w:shd w:val="clear" w:color="auto" w:fill="FFFFFF"/>
        </w:rPr>
        <w:t>e-mail</w:t>
      </w:r>
      <w:proofErr w:type="spellEnd"/>
      <w:r w:rsidRPr="00C958C8">
        <w:rPr>
          <w:rFonts w:ascii="Times New Roman" w:hAnsi="Times New Roman" w:cs="Times New Roman"/>
          <w:sz w:val="24"/>
          <w:szCs w:val="24"/>
          <w:shd w:val="clear" w:color="auto" w:fill="FFFFFF"/>
        </w:rPr>
        <w:t>: </w:t>
      </w:r>
      <w:hyperlink r:id="rId9" w:history="1">
        <w:r w:rsidRPr="00C958C8">
          <w:rPr>
            <w:rStyle w:val="ae"/>
            <w:rFonts w:ascii="Times New Roman" w:hAnsi="Times New Roman" w:cs="Times New Roman"/>
            <w:b/>
            <w:bCs/>
            <w:color w:val="auto"/>
            <w:sz w:val="24"/>
            <w:szCs w:val="24"/>
            <w:shd w:val="clear" w:color="auto" w:fill="FFFFFF"/>
          </w:rPr>
          <w:t>riosv@riew-sofia.org</w:t>
        </w:r>
      </w:hyperlink>
      <w:r w:rsidRPr="00C958C8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958C8">
        <w:rPr>
          <w:rFonts w:ascii="Times New Roman" w:hAnsi="Times New Roman" w:cs="Times New Roman"/>
          <w:sz w:val="24"/>
          <w:szCs w:val="24"/>
          <w:shd w:val="clear" w:color="auto" w:fill="FFFFFF"/>
        </w:rPr>
        <w:t>Лице за контакт: инж. Ирена Петкова – директор</w:t>
      </w:r>
    </w:p>
    <w:p w:rsidR="00EE301F" w:rsidRDefault="00EE301F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58C8" w:rsidRPr="00C958C8" w:rsidRDefault="00C958C8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За ИЗПЪЛНИТЕЛЯ:</w:t>
      </w: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Адрес за кореспонденция: ………………….</w:t>
      </w: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Тел.: ………………………………………….</w:t>
      </w: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Факс: …………………………………………</w:t>
      </w: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958C8">
        <w:rPr>
          <w:rFonts w:ascii="Times New Roman" w:hAnsi="Times New Roman" w:cs="Times New Roman"/>
          <w:sz w:val="24"/>
          <w:szCs w:val="24"/>
        </w:rPr>
        <w:t>e-mail</w:t>
      </w:r>
      <w:proofErr w:type="spellEnd"/>
      <w:r w:rsidRPr="00C958C8">
        <w:rPr>
          <w:rFonts w:ascii="Times New Roman" w:hAnsi="Times New Roman" w:cs="Times New Roman"/>
          <w:sz w:val="24"/>
          <w:szCs w:val="24"/>
        </w:rPr>
        <w:t>: ………………………………………..</w:t>
      </w: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Лице за контакт: ………………………………………….</w:t>
      </w:r>
    </w:p>
    <w:p w:rsidR="00C958C8" w:rsidRPr="00C958C8" w:rsidRDefault="00C958C8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>(3)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 дата на уведомлението се счита:</w:t>
      </w:r>
    </w:p>
    <w:p w:rsidR="00C958C8" w:rsidRPr="00C958C8" w:rsidRDefault="00C958C8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датата на предаването – при лично предаване на уведомлението;</w:t>
      </w:r>
    </w:p>
    <w:p w:rsidR="00C958C8" w:rsidRPr="00C958C8" w:rsidRDefault="00C958C8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датата на пощенското клеймо на обратната разписка – при изпращане по пощата;</w:t>
      </w: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3. датата на доставка, отбелязана върху куриерската разписка – при изпращане по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куриер;</w:t>
      </w:r>
    </w:p>
    <w:p w:rsidR="00C958C8" w:rsidRPr="00C958C8" w:rsidRDefault="00C958C8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3. датата на приемането – при изпращане по факс;</w:t>
      </w:r>
    </w:p>
    <w:p w:rsidR="00C958C8" w:rsidRPr="00C958C8" w:rsidRDefault="00C958C8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4. датата на получаване – при изпращане по електронна поща.</w:t>
      </w: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F0C">
        <w:rPr>
          <w:rFonts w:ascii="Times New Roman" w:hAnsi="Times New Roman" w:cs="Times New Roman"/>
          <w:bCs/>
          <w:sz w:val="24"/>
          <w:szCs w:val="24"/>
        </w:rPr>
        <w:t>(4)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Всяка кореспонденция между Страните ще се счита за валидна, ако е изпратена на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посочените по-горе адреси (в т.ч. електронни), чрез посочените по-горе средства за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комуникация и на посочените лица за контакт. При промяна на посочените адреси,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телефони и други данни за контакт, съответната Страна е длъжна да уведоми другата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 писмен вид в срок до 3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три</w:t>
      </w:r>
      <w:r w:rsidRPr="00C958C8">
        <w:rPr>
          <w:rFonts w:ascii="Times New Roman" w:hAnsi="Times New Roman" w:cs="Times New Roman"/>
          <w:sz w:val="24"/>
          <w:szCs w:val="24"/>
        </w:rPr>
        <w:t>) дни от настъпване на промяната. При неизпълнение на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това задължение всяко уведомление ще се счита за валидно връчено, ако е изпратено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 посочените по-горе адреси, чрез описаните средства за комуникация и на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посочените лица за контакт.</w:t>
      </w: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F0C">
        <w:rPr>
          <w:rFonts w:ascii="Times New Roman" w:hAnsi="Times New Roman" w:cs="Times New Roman"/>
          <w:bCs/>
          <w:sz w:val="24"/>
          <w:szCs w:val="24"/>
        </w:rPr>
        <w:t>(5)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При преобразуване без прекратяване, промяна на наименованието,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8C8">
        <w:rPr>
          <w:rFonts w:ascii="Times New Roman" w:hAnsi="Times New Roman" w:cs="Times New Roman"/>
          <w:sz w:val="24"/>
          <w:szCs w:val="24"/>
        </w:rPr>
        <w:t>правноорганизационната</w:t>
      </w:r>
      <w:proofErr w:type="spellEnd"/>
      <w:r w:rsidRPr="00C958C8">
        <w:rPr>
          <w:rFonts w:ascii="Times New Roman" w:hAnsi="Times New Roman" w:cs="Times New Roman"/>
          <w:sz w:val="24"/>
          <w:szCs w:val="24"/>
        </w:rPr>
        <w:t xml:space="preserve"> форма, седалището, адреса на управление, предмета на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дейност, срока на съществуване, органите на управление и представителство на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ИЗПЪЛНИТЕЛЯ, същият се задължава да уведоми ВЪЗЛОЖИТЕЛЯ за промяната в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срок до 7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седем</w:t>
      </w:r>
      <w:r w:rsidRPr="00C958C8">
        <w:rPr>
          <w:rFonts w:ascii="Times New Roman" w:hAnsi="Times New Roman" w:cs="Times New Roman"/>
          <w:sz w:val="24"/>
          <w:szCs w:val="24"/>
        </w:rPr>
        <w:t>) дни от вписването ѝ в съответния регистър.</w:t>
      </w:r>
    </w:p>
    <w:p w:rsidR="00C958C8" w:rsidRDefault="00C73F0C" w:rsidP="00C7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Език</w:t>
      </w:r>
    </w:p>
    <w:p w:rsidR="00C73F0C" w:rsidRPr="00C958C8" w:rsidRDefault="00C73F0C" w:rsidP="00C7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50. </w:t>
      </w:r>
      <w:r w:rsidRPr="00C73F0C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Този Договор се сключва на български език.</w:t>
      </w: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F0C">
        <w:rPr>
          <w:rFonts w:ascii="Times New Roman" w:hAnsi="Times New Roman" w:cs="Times New Roman"/>
          <w:bCs/>
          <w:sz w:val="24"/>
          <w:szCs w:val="24"/>
        </w:rPr>
        <w:t xml:space="preserve">(2) </w:t>
      </w:r>
      <w:r w:rsidRPr="00C958C8">
        <w:rPr>
          <w:rFonts w:ascii="Times New Roman" w:hAnsi="Times New Roman" w:cs="Times New Roman"/>
          <w:sz w:val="24"/>
          <w:szCs w:val="24"/>
        </w:rPr>
        <w:t>Приложимият език е задължителен за използване при съставяне на всякакви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документи, свързани с изпълнението на Договора, в т.ч. уведомления, протоколи,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отчети и др., както и при провеждането на работни срещи. Всички разходи за превод,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ако бъдат </w:t>
      </w:r>
      <w:r w:rsidRPr="00C958C8">
        <w:rPr>
          <w:rFonts w:ascii="Times New Roman" w:hAnsi="Times New Roman" w:cs="Times New Roman"/>
          <w:sz w:val="24"/>
          <w:szCs w:val="24"/>
        </w:rPr>
        <w:lastRenderedPageBreak/>
        <w:t>необходими за ИЗПЪЛНИТЕЛЯ или негови представители или служители,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са за сметка на ИЗПЪЛНИТЕЛЯ.</w:t>
      </w:r>
    </w:p>
    <w:p w:rsidR="00C958C8" w:rsidRDefault="00C958C8" w:rsidP="00C7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Приложимо право</w:t>
      </w:r>
    </w:p>
    <w:p w:rsidR="00C73F0C" w:rsidRPr="00C958C8" w:rsidRDefault="00C73F0C" w:rsidP="00C7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51. </w:t>
      </w:r>
      <w:r w:rsidRPr="00C958C8">
        <w:rPr>
          <w:rFonts w:ascii="Times New Roman" w:hAnsi="Times New Roman" w:cs="Times New Roman"/>
          <w:sz w:val="24"/>
          <w:szCs w:val="24"/>
        </w:rPr>
        <w:t>За неуредените в този Договор въпроси се прилагат разпоредбите на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действащото българско законодателство.</w:t>
      </w:r>
    </w:p>
    <w:p w:rsidR="00C73F0C" w:rsidRDefault="00C73F0C" w:rsidP="00C7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C958C8" w:rsidRDefault="00C958C8" w:rsidP="00C7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Разрешаване на спорове</w:t>
      </w:r>
    </w:p>
    <w:p w:rsidR="00C73F0C" w:rsidRPr="00C958C8" w:rsidRDefault="00C73F0C" w:rsidP="00C7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52. </w:t>
      </w:r>
      <w:r w:rsidRPr="00C958C8">
        <w:rPr>
          <w:rFonts w:ascii="Times New Roman" w:hAnsi="Times New Roman" w:cs="Times New Roman"/>
          <w:sz w:val="24"/>
          <w:szCs w:val="24"/>
        </w:rPr>
        <w:t>Всички спорове, породени от този Договор или отнасящи се до него,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включително споровете, породени или отнасящи се до неговото тълкуване,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недействителност, изпълнение или прекратяване, както и споровете за попълване на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празноти в Договора или приспособяването му към </w:t>
      </w:r>
      <w:proofErr w:type="spellStart"/>
      <w:r w:rsidRPr="00C958C8">
        <w:rPr>
          <w:rFonts w:ascii="Times New Roman" w:hAnsi="Times New Roman" w:cs="Times New Roman"/>
          <w:sz w:val="24"/>
          <w:szCs w:val="24"/>
        </w:rPr>
        <w:t>нововъзникнали</w:t>
      </w:r>
      <w:proofErr w:type="spellEnd"/>
      <w:r w:rsidRPr="00C958C8">
        <w:rPr>
          <w:rFonts w:ascii="Times New Roman" w:hAnsi="Times New Roman" w:cs="Times New Roman"/>
          <w:sz w:val="24"/>
          <w:szCs w:val="24"/>
        </w:rPr>
        <w:t xml:space="preserve"> обстоятелства, ще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се уреждат между Страните чрез преговори, а при непостигане на съгласие – спорът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ще се отнася за решаване от компетентния български съд.</w:t>
      </w:r>
    </w:p>
    <w:p w:rsidR="00C73F0C" w:rsidRDefault="00C73F0C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C958C8" w:rsidRDefault="00C958C8" w:rsidP="00C7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Екземпляри</w:t>
      </w:r>
    </w:p>
    <w:p w:rsidR="00C73F0C" w:rsidRPr="00C958C8" w:rsidRDefault="00C73F0C" w:rsidP="00C7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53. </w:t>
      </w:r>
      <w:r w:rsidRPr="00C958C8">
        <w:rPr>
          <w:rFonts w:ascii="Times New Roman" w:hAnsi="Times New Roman" w:cs="Times New Roman"/>
          <w:sz w:val="24"/>
          <w:szCs w:val="24"/>
        </w:rPr>
        <w:t xml:space="preserve">Този Договор се състои от </w:t>
      </w:r>
      <w:r w:rsidR="00C73F0C">
        <w:rPr>
          <w:rFonts w:ascii="Times New Roman" w:hAnsi="Times New Roman" w:cs="Times New Roman"/>
          <w:sz w:val="24"/>
          <w:szCs w:val="24"/>
        </w:rPr>
        <w:t>1</w:t>
      </w:r>
      <w:r w:rsidR="00F81CD1">
        <w:rPr>
          <w:rFonts w:ascii="Times New Roman" w:hAnsi="Times New Roman" w:cs="Times New Roman"/>
          <w:sz w:val="24"/>
          <w:szCs w:val="24"/>
        </w:rPr>
        <w:t>6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="00F81CD1">
        <w:rPr>
          <w:rFonts w:ascii="Times New Roman" w:hAnsi="Times New Roman" w:cs="Times New Roman"/>
          <w:i/>
          <w:iCs/>
          <w:sz w:val="24"/>
          <w:szCs w:val="24"/>
        </w:rPr>
        <w:t>шест</w:t>
      </w:r>
      <w:r w:rsidR="00C73F0C">
        <w:rPr>
          <w:rFonts w:ascii="Times New Roman" w:hAnsi="Times New Roman" w:cs="Times New Roman"/>
          <w:i/>
          <w:iCs/>
          <w:sz w:val="24"/>
          <w:szCs w:val="24"/>
        </w:rPr>
        <w:t>надесет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)</w:t>
      </w:r>
      <w:r w:rsidRPr="00C958C8">
        <w:rPr>
          <w:rFonts w:ascii="Times New Roman" w:hAnsi="Times New Roman" w:cs="Times New Roman"/>
          <w:sz w:val="24"/>
          <w:szCs w:val="24"/>
        </w:rPr>
        <w:t xml:space="preserve"> страници и е изготвен и подписан в 2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два</w:t>
      </w:r>
      <w:r w:rsidRPr="00C958C8">
        <w:rPr>
          <w:rFonts w:ascii="Times New Roman" w:hAnsi="Times New Roman" w:cs="Times New Roman"/>
          <w:sz w:val="24"/>
          <w:szCs w:val="24"/>
        </w:rPr>
        <w:t>)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еднообразни екземпляра – по един за всяка от Страните.</w:t>
      </w:r>
    </w:p>
    <w:p w:rsidR="00C73F0C" w:rsidRDefault="00C73F0C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Приложения:</w:t>
      </w: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54. </w:t>
      </w:r>
      <w:r w:rsidRPr="00C958C8">
        <w:rPr>
          <w:rFonts w:ascii="Times New Roman" w:hAnsi="Times New Roman" w:cs="Times New Roman"/>
          <w:sz w:val="24"/>
          <w:szCs w:val="24"/>
        </w:rPr>
        <w:t>Към този Договор се прилагат и са неразделна част от него следните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приложения:</w:t>
      </w:r>
    </w:p>
    <w:p w:rsidR="00C958C8" w:rsidRPr="00C958C8" w:rsidRDefault="00C958C8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Приложение № 1 – Техническа спецификация;</w:t>
      </w:r>
    </w:p>
    <w:p w:rsidR="00C958C8" w:rsidRPr="00C958C8" w:rsidRDefault="00C958C8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Приложение № 2 – Техническо предложение на ИЗПЪЛНИТЕЛЯ;</w:t>
      </w:r>
    </w:p>
    <w:p w:rsidR="00C958C8" w:rsidRPr="00C958C8" w:rsidRDefault="00C958C8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Приложение № 3 – Ценово предложение на ИЗПЪЛНИТЕЛЯ;</w:t>
      </w:r>
    </w:p>
    <w:p w:rsidR="00C958C8" w:rsidRPr="00C958C8" w:rsidRDefault="00C958C8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Приложение № 4 – Списък на персонала, който ще изпълнява поръчката;</w:t>
      </w:r>
    </w:p>
    <w:p w:rsidR="00C958C8" w:rsidRPr="00C958C8" w:rsidRDefault="00C958C8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Приложение № 5 – Гаранция за изпълнение;</w:t>
      </w:r>
    </w:p>
    <w:p w:rsidR="00C958C8" w:rsidRPr="00C958C8" w:rsidRDefault="00C958C8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58C8" w:rsidRPr="00C958C8" w:rsidRDefault="00C958C8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ВЪЗЛОЖИТЕЛ: 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ab/>
        <w:t>ИЗПЪЛНИТЕЛ:</w:t>
      </w:r>
      <w:r w:rsidR="00C73F0C">
        <w:rPr>
          <w:rFonts w:ascii="Times New Roman" w:hAnsi="Times New Roman" w:cs="Times New Roman"/>
          <w:b/>
          <w:bCs/>
          <w:sz w:val="24"/>
          <w:szCs w:val="24"/>
        </w:rPr>
        <w:t>………………</w:t>
      </w:r>
    </w:p>
    <w:p w:rsidR="00C958C8" w:rsidRPr="00C958C8" w:rsidRDefault="00C958C8" w:rsidP="00C958C8">
      <w:pPr>
        <w:pStyle w:val="a3"/>
        <w:numPr>
          <w:ilvl w:val="0"/>
          <w:numId w:val="6"/>
        </w:numPr>
        <w:adjustRightInd w:val="0"/>
        <w:jc w:val="both"/>
        <w:rPr>
          <w:b/>
          <w:bCs/>
          <w:sz w:val="24"/>
          <w:szCs w:val="24"/>
        </w:rPr>
      </w:pPr>
      <w:r w:rsidRPr="00C958C8">
        <w:rPr>
          <w:b/>
          <w:bCs/>
          <w:sz w:val="24"/>
          <w:szCs w:val="24"/>
        </w:rPr>
        <w:t>инж. Ирена Петкова – …………………….</w:t>
      </w:r>
    </w:p>
    <w:p w:rsidR="00C958C8" w:rsidRPr="00C958C8" w:rsidRDefault="00C958C8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Директор на РИОСВ-София</w:t>
      </w:r>
    </w:p>
    <w:p w:rsidR="00C958C8" w:rsidRPr="00C958C8" w:rsidRDefault="00C958C8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958C8" w:rsidRPr="00C958C8" w:rsidRDefault="00C958C8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51079" w:rsidRPr="00C958C8" w:rsidRDefault="00C51079" w:rsidP="00C510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 . Анелия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Додекова</w:t>
      </w:r>
      <w:proofErr w:type="spellEnd"/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…………………….</w:t>
      </w:r>
    </w:p>
    <w:p w:rsidR="00C51079" w:rsidRPr="00C958C8" w:rsidRDefault="00C51079" w:rsidP="00C510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Главен счетоводител</w:t>
      </w:r>
    </w:p>
    <w:p w:rsidR="00C958C8" w:rsidRPr="00C958C8" w:rsidRDefault="00C958C8" w:rsidP="00C510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958C8" w:rsidRPr="00C958C8" w:rsidSect="004634F0">
      <w:headerReference w:type="default" r:id="rId10"/>
      <w:footerReference w:type="default" r:id="rId11"/>
      <w:pgSz w:w="11906" w:h="16838"/>
      <w:pgMar w:top="381" w:right="849" w:bottom="993" w:left="1417" w:header="56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01F" w:rsidRDefault="00EE301F" w:rsidP="001540D4">
      <w:pPr>
        <w:spacing w:after="0" w:line="240" w:lineRule="auto"/>
      </w:pPr>
      <w:r>
        <w:separator/>
      </w:r>
    </w:p>
  </w:endnote>
  <w:endnote w:type="continuationSeparator" w:id="0">
    <w:p w:rsidR="00EE301F" w:rsidRDefault="00EE301F" w:rsidP="00154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1423062"/>
      <w:docPartObj>
        <w:docPartGallery w:val="Page Numbers (Bottom of Page)"/>
        <w:docPartUnique/>
      </w:docPartObj>
    </w:sdtPr>
    <w:sdtEndPr/>
    <w:sdtContent>
      <w:p w:rsidR="00C51079" w:rsidRPr="00C51079" w:rsidRDefault="00C51079" w:rsidP="00C51079">
        <w:pPr>
          <w:pStyle w:val="a9"/>
          <w:jc w:val="center"/>
          <w:rPr>
            <w:rFonts w:ascii="Times New Roman" w:hAnsi="Times New Roman" w:cs="Times New Roman"/>
            <w:i/>
            <w:iCs/>
            <w:sz w:val="20"/>
            <w:szCs w:val="20"/>
          </w:rPr>
        </w:pPr>
        <w:r w:rsidRPr="00C51079">
          <w:rPr>
            <w:rFonts w:ascii="Times New Roman" w:hAnsi="Times New Roman" w:cs="Times New Roman"/>
            <w:i/>
            <w:iCs/>
            <w:sz w:val="20"/>
            <w:szCs w:val="20"/>
          </w:rPr>
          <w:t xml:space="preserve">Проект: </w:t>
        </w:r>
        <w:r w:rsidRPr="00C51079">
          <w:rPr>
            <w:rFonts w:ascii="Times New Roman" w:hAnsi="Times New Roman" w:cs="Times New Roman"/>
            <w:i/>
            <w:sz w:val="20"/>
            <w:szCs w:val="20"/>
            <w:shd w:val="clear" w:color="auto" w:fill="FFFFFF"/>
          </w:rPr>
          <w:t xml:space="preserve">„Реализиране на дейности по опазване на естественото състояние на природното местообитание 9130- буков комплекс в ПР "Богдан" и предприемане на мерки за неговото подобряване” </w:t>
        </w:r>
        <w:r w:rsidRPr="00C51079">
          <w:rPr>
            <w:rFonts w:ascii="Times New Roman" w:hAnsi="Times New Roman" w:cs="Times New Roman"/>
            <w:i/>
            <w:iCs/>
            <w:sz w:val="20"/>
            <w:szCs w:val="20"/>
          </w:rPr>
          <w:t>финансиран чрез Заповед за БФП №РД-ОП-97/28.09.2018г. и номер от ИСУН</w:t>
        </w:r>
        <w:r w:rsidRPr="00C51079">
          <w:rPr>
            <w:rFonts w:ascii="Arial Narrow" w:hAnsi="Arial Narrow"/>
            <w:b/>
            <w:kern w:val="36"/>
            <w:sz w:val="24"/>
            <w:szCs w:val="24"/>
          </w:rPr>
          <w:t xml:space="preserve"> </w:t>
        </w:r>
        <w:r w:rsidRPr="00C51079">
          <w:rPr>
            <w:rFonts w:ascii="Times New Roman" w:hAnsi="Times New Roman" w:cs="Times New Roman"/>
            <w:i/>
            <w:kern w:val="36"/>
            <w:sz w:val="20"/>
            <w:szCs w:val="20"/>
          </w:rPr>
          <w:t>BG16M1OP002-3.007-0008-C01</w:t>
        </w:r>
        <w:r w:rsidRPr="00C51079">
          <w:rPr>
            <w:rFonts w:ascii="Times New Roman" w:hAnsi="Times New Roman" w:cs="Times New Roman"/>
            <w:i/>
            <w:iCs/>
            <w:sz w:val="20"/>
            <w:szCs w:val="20"/>
          </w:rPr>
          <w:t xml:space="preserve"> по Оперативна програма «Околна среда» 2014-2020г., </w:t>
        </w:r>
        <w:proofErr w:type="spellStart"/>
        <w:r w:rsidRPr="00C51079">
          <w:rPr>
            <w:rFonts w:ascii="Times New Roman" w:hAnsi="Times New Roman" w:cs="Times New Roman"/>
            <w:i/>
            <w:iCs/>
            <w:sz w:val="20"/>
            <w:szCs w:val="20"/>
          </w:rPr>
          <w:t>съфинансирана</w:t>
        </w:r>
        <w:proofErr w:type="spellEnd"/>
        <w:r w:rsidRPr="00C51079">
          <w:rPr>
            <w:rFonts w:ascii="Times New Roman" w:hAnsi="Times New Roman" w:cs="Times New Roman"/>
            <w:i/>
            <w:iCs/>
            <w:sz w:val="20"/>
            <w:szCs w:val="20"/>
          </w:rPr>
          <w:t xml:space="preserve"> от Европейския съюз чрез Европейския фонд за регионално развитие</w:t>
        </w:r>
      </w:p>
      <w:p w:rsidR="00C51079" w:rsidRPr="00C51079" w:rsidRDefault="00C51079" w:rsidP="00C51079">
        <w:pPr>
          <w:jc w:val="center"/>
          <w:rPr>
            <w:i/>
            <w:sz w:val="20"/>
            <w:szCs w:val="20"/>
          </w:rPr>
        </w:pPr>
        <w:proofErr w:type="spellStart"/>
        <w:r w:rsidRPr="00C51079">
          <w:rPr>
            <w:rFonts w:ascii="Times New Roman" w:hAnsi="Times New Roman" w:cs="Times New Roman"/>
            <w:i/>
            <w:sz w:val="20"/>
            <w:szCs w:val="20"/>
          </w:rPr>
          <w:t>www</w:t>
        </w:r>
        <w:proofErr w:type="spellEnd"/>
        <w:r w:rsidRPr="00C51079">
          <w:rPr>
            <w:rFonts w:ascii="Times New Roman" w:hAnsi="Times New Roman" w:cs="Times New Roman"/>
            <w:i/>
            <w:sz w:val="20"/>
            <w:szCs w:val="20"/>
          </w:rPr>
          <w:t>.</w:t>
        </w:r>
        <w:proofErr w:type="spellStart"/>
        <w:r w:rsidRPr="00C51079">
          <w:rPr>
            <w:rFonts w:ascii="Times New Roman" w:hAnsi="Times New Roman" w:cs="Times New Roman"/>
            <w:i/>
            <w:sz w:val="20"/>
            <w:szCs w:val="20"/>
          </w:rPr>
          <w:t>eufunds</w:t>
        </w:r>
        <w:proofErr w:type="spellEnd"/>
        <w:r w:rsidRPr="00C51079">
          <w:rPr>
            <w:rFonts w:ascii="Times New Roman" w:hAnsi="Times New Roman" w:cs="Times New Roman"/>
            <w:i/>
            <w:sz w:val="20"/>
            <w:szCs w:val="20"/>
          </w:rPr>
          <w:t>.</w:t>
        </w:r>
        <w:proofErr w:type="spellStart"/>
        <w:r w:rsidRPr="00C51079">
          <w:rPr>
            <w:rFonts w:ascii="Times New Roman" w:hAnsi="Times New Roman" w:cs="Times New Roman"/>
            <w:i/>
            <w:sz w:val="20"/>
            <w:szCs w:val="20"/>
          </w:rPr>
          <w:t>bg</w:t>
        </w:r>
        <w:proofErr w:type="spellEnd"/>
      </w:p>
      <w:p w:rsidR="00C73F0C" w:rsidRDefault="004634F0" w:rsidP="00C51079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5107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301F" w:rsidRDefault="00EE301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01F" w:rsidRDefault="00EE301F" w:rsidP="001540D4">
      <w:pPr>
        <w:spacing w:after="0" w:line="240" w:lineRule="auto"/>
      </w:pPr>
      <w:r>
        <w:separator/>
      </w:r>
    </w:p>
  </w:footnote>
  <w:footnote w:type="continuationSeparator" w:id="0">
    <w:p w:rsidR="00EE301F" w:rsidRDefault="00EE301F" w:rsidP="001540D4">
      <w:pPr>
        <w:spacing w:after="0" w:line="240" w:lineRule="auto"/>
      </w:pPr>
      <w:r>
        <w:continuationSeparator/>
      </w:r>
    </w:p>
  </w:footnote>
  <w:footnote w:id="1">
    <w:p w:rsidR="00EE301F" w:rsidRPr="00FC30AB" w:rsidRDefault="00EE301F" w:rsidP="001540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C30AB">
        <w:rPr>
          <w:rStyle w:val="a6"/>
          <w:rFonts w:ascii="Times New Roman" w:hAnsi="Times New Roman" w:cs="Times New Roman"/>
        </w:rPr>
        <w:footnoteRef/>
      </w:r>
      <w:r w:rsidRPr="00FC30AB">
        <w:rPr>
          <w:rFonts w:ascii="Times New Roman" w:hAnsi="Times New Roman" w:cs="Times New Roman"/>
        </w:rPr>
        <w:t xml:space="preserve"> </w:t>
      </w:r>
      <w:r w:rsidRPr="00FC30AB">
        <w:rPr>
          <w:rFonts w:ascii="Times New Roman" w:hAnsi="Times New Roman" w:cs="Times New Roman"/>
          <w:sz w:val="20"/>
          <w:szCs w:val="20"/>
        </w:rPr>
        <w:t>Клаузата се включва при необходимост. Всички клаузи в този проект на договор, касаещи</w:t>
      </w:r>
    </w:p>
    <w:p w:rsidR="00EE301F" w:rsidRPr="00FC30AB" w:rsidRDefault="00EE301F" w:rsidP="001540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C30AB">
        <w:rPr>
          <w:rFonts w:ascii="Times New Roman" w:hAnsi="Times New Roman" w:cs="Times New Roman"/>
          <w:sz w:val="20"/>
          <w:szCs w:val="20"/>
        </w:rPr>
        <w:t>отношения с подизпълнители, са приложими, само ако участието на подизпълнители е посочено в</w:t>
      </w:r>
    </w:p>
    <w:p w:rsidR="00EE301F" w:rsidRPr="00FC30AB" w:rsidRDefault="00EE301F" w:rsidP="001540D4">
      <w:pPr>
        <w:pStyle w:val="a4"/>
        <w:rPr>
          <w:rFonts w:ascii="Times New Roman" w:hAnsi="Times New Roman" w:cs="Times New Roman"/>
        </w:rPr>
      </w:pPr>
      <w:r w:rsidRPr="00FC30AB">
        <w:rPr>
          <w:rFonts w:ascii="Times New Roman" w:hAnsi="Times New Roman" w:cs="Times New Roman"/>
        </w:rPr>
        <w:t>офертата на изпълнителя.</w:t>
      </w:r>
    </w:p>
  </w:footnote>
  <w:footnote w:id="2">
    <w:p w:rsidR="00EE301F" w:rsidRPr="00FC30AB" w:rsidRDefault="00EE301F" w:rsidP="001540D4">
      <w:pPr>
        <w:pStyle w:val="a4"/>
        <w:spacing w:before="120"/>
        <w:rPr>
          <w:rFonts w:ascii="Times New Roman" w:hAnsi="Times New Roman" w:cs="Times New Roman"/>
        </w:rPr>
      </w:pPr>
      <w:r w:rsidRPr="00FC30AB">
        <w:rPr>
          <w:rStyle w:val="a6"/>
          <w:rFonts w:ascii="Times New Roman" w:hAnsi="Times New Roman" w:cs="Times New Roman"/>
        </w:rPr>
        <w:footnoteRef/>
      </w:r>
      <w:r w:rsidRPr="00FC30AB">
        <w:rPr>
          <w:rFonts w:ascii="Times New Roman" w:hAnsi="Times New Roman" w:cs="Times New Roman"/>
        </w:rPr>
        <w:t xml:space="preserve"> Съгласно чл.113, ал.1 ЗОП: „Договорите за обществени поръчки с периодично или продължително изпълнение се сключват за срок, който не може да надвишава 5 години“, като следва да се имат предвид изключенията по ал. 2 и 3 на същия член. Съгласно чл. 113, ал. 4 ЗОП: „Не се допуска сключване на безсрочни договори за обществени поръчки или договори, чийто срок автоматично се продължава. Договори, сключени в нарушение на правилата на ал. 1 и 2, се смятат за сключени за една година.“.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01F" w:rsidRPr="009E0212" w:rsidRDefault="00EE301F" w:rsidP="00C958C8">
    <w:pPr>
      <w:autoSpaceDE w:val="0"/>
      <w:autoSpaceDN w:val="0"/>
      <w:adjustRightInd w:val="0"/>
      <w:jc w:val="center"/>
      <w:rPr>
        <w:rFonts w:ascii="Arial" w:hAnsi="Arial" w:cs="Arial"/>
        <w:b/>
        <w:color w:val="6A6A6A"/>
      </w:rPr>
    </w:pPr>
    <w:r>
      <w:rPr>
        <w:b/>
        <w:noProof/>
      </w:rPr>
      <w:drawing>
        <wp:anchor distT="0" distB="0" distL="114300" distR="114300" simplePos="0" relativeHeight="251659264" behindDoc="0" locked="0" layoutInCell="1" allowOverlap="1" wp14:anchorId="09A9F604" wp14:editId="584FB199">
          <wp:simplePos x="0" y="0"/>
          <wp:positionH relativeFrom="column">
            <wp:posOffset>81280</wp:posOffset>
          </wp:positionH>
          <wp:positionV relativeFrom="paragraph">
            <wp:posOffset>-201930</wp:posOffset>
          </wp:positionV>
          <wp:extent cx="1527810" cy="802005"/>
          <wp:effectExtent l="0" t="0" r="0" b="0"/>
          <wp:wrapNone/>
          <wp:docPr id="3" name="Картина 3" descr="Оперативна програма 'Околна среда' 2007-2013 г. - решения за по-добър живот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Оперативна програма 'Околна среда' 2007-2013 г. - решения за по-добър живот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7810" cy="802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noProof/>
      </w:rPr>
      <w:drawing>
        <wp:anchor distT="0" distB="0" distL="114300" distR="114300" simplePos="0" relativeHeight="251660288" behindDoc="0" locked="0" layoutInCell="1" allowOverlap="1" wp14:anchorId="045D12A0" wp14:editId="01A04804">
          <wp:simplePos x="0" y="0"/>
          <wp:positionH relativeFrom="column">
            <wp:posOffset>4453255</wp:posOffset>
          </wp:positionH>
          <wp:positionV relativeFrom="paragraph">
            <wp:posOffset>-249555</wp:posOffset>
          </wp:positionV>
          <wp:extent cx="1487170" cy="946150"/>
          <wp:effectExtent l="0" t="0" r="0" b="6350"/>
          <wp:wrapNone/>
          <wp:docPr id="2" name="Картина 2" descr="ÐÐ²ÑÐ¾Ð¿ÐµÐ¹ÑÐºÐ¸ ÑÑÑÐ·, ÐÐ²ÑÐ¾Ð¿ÐµÐ¹ÑÐºÐ¸ ÑÐ¾Ð½Ð´ Ð·Ð° ÑÐµÐ³Ð¸Ð¾Ð½Ð°Ð»Ð½Ð¾ ÑÐ°Ð·Ð²Ð¸ÑÐ¸Ðµ, ÐÐ¾ÑÐµÐ·Ð¸Ð¾Ð½ÐµÐ½ ÑÐ¾Ð½Ð´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ÐÐ²ÑÐ¾Ð¿ÐµÐ¹ÑÐºÐ¸ ÑÑÑÐ·, ÐÐ²ÑÐ¾Ð¿ÐµÐ¹ÑÐºÐ¸ ÑÐ¾Ð½Ð´ Ð·Ð° ÑÐµÐ³Ð¸Ð¾Ð½Ð°Ð»Ð½Ð¾ ÑÐ°Ð·Ð²Ð¸ÑÐ¸Ðµ, ÐÐ¾ÑÐµÐ·Ð¸Ð¾Ð½ÐµÐ½ ÑÐ¾Ð½Ð´"/>
                  <pic:cNvPicPr>
                    <a:picLocks noChangeAspect="1" noChangeArrowheads="1"/>
                  </pic:cNvPicPr>
                </pic:nvPicPr>
                <pic:blipFill>
                  <a:blip r:embed="rId4" r:link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7170" cy="946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E0212">
      <w:rPr>
        <w:rFonts w:ascii="Arial" w:hAnsi="Arial" w:cs="Arial"/>
        <w:b/>
        <w:color w:val="6A6A6A"/>
      </w:rPr>
      <w:t>ОПЕРАТИВНА ПРОГРАМА</w:t>
    </w:r>
  </w:p>
  <w:p w:rsidR="00EE301F" w:rsidRDefault="00EE301F" w:rsidP="00C958C8">
    <w:pPr>
      <w:autoSpaceDE w:val="0"/>
      <w:autoSpaceDN w:val="0"/>
      <w:adjustRightInd w:val="0"/>
      <w:jc w:val="center"/>
      <w:rPr>
        <w:rFonts w:ascii="Arial" w:hAnsi="Arial" w:cs="Arial"/>
        <w:b/>
        <w:color w:val="6A6A6A"/>
      </w:rPr>
    </w:pPr>
    <w:r w:rsidRPr="009E0212">
      <w:rPr>
        <w:rFonts w:ascii="Arial" w:hAnsi="Arial" w:cs="Arial"/>
        <w:b/>
        <w:color w:val="6A6A6A"/>
      </w:rPr>
      <w:t>„ОКОЛНА СРЕДА 2014-2020“</w:t>
    </w:r>
  </w:p>
  <w:p w:rsidR="00EE301F" w:rsidRDefault="00EE301F">
    <w:pPr>
      <w:pStyle w:val="a7"/>
    </w:pPr>
  </w:p>
  <w:p w:rsidR="00EE301F" w:rsidRDefault="00EE301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72F02"/>
    <w:multiLevelType w:val="multilevel"/>
    <w:tmpl w:val="F386053C"/>
    <w:lvl w:ilvl="0">
      <w:start w:val="1"/>
      <w:numFmt w:val="decimal"/>
      <w:lvlText w:val="%1."/>
      <w:lvlJc w:val="left"/>
      <w:pPr>
        <w:ind w:left="1646" w:hanging="708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bg-BG" w:eastAsia="bg-BG" w:bidi="bg-BG"/>
      </w:rPr>
    </w:lvl>
    <w:lvl w:ilvl="1">
      <w:start w:val="1"/>
      <w:numFmt w:val="decimal"/>
      <w:lvlText w:val="%1.%2."/>
      <w:lvlJc w:val="left"/>
      <w:pPr>
        <w:ind w:left="1358" w:hanging="420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bg-BG" w:eastAsia="bg-BG" w:bidi="bg-BG"/>
      </w:rPr>
    </w:lvl>
    <w:lvl w:ilvl="2">
      <w:start w:val="1"/>
      <w:numFmt w:val="decimal"/>
      <w:lvlText w:val="%1.%2.%3"/>
      <w:lvlJc w:val="left"/>
      <w:pPr>
        <w:ind w:left="1478" w:hanging="540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bg-BG" w:eastAsia="bg-BG" w:bidi="bg-BG"/>
      </w:rPr>
    </w:lvl>
    <w:lvl w:ilvl="3">
      <w:numFmt w:val="bullet"/>
      <w:lvlText w:val=""/>
      <w:lvlJc w:val="left"/>
      <w:pPr>
        <w:ind w:left="1646" w:hanging="348"/>
      </w:pPr>
      <w:rPr>
        <w:rFonts w:ascii="Symbol" w:eastAsia="Symbol" w:hAnsi="Symbol" w:cs="Symbol" w:hint="default"/>
        <w:w w:val="100"/>
        <w:sz w:val="24"/>
        <w:szCs w:val="24"/>
        <w:lang w:val="bg-BG" w:eastAsia="bg-BG" w:bidi="bg-BG"/>
      </w:rPr>
    </w:lvl>
    <w:lvl w:ilvl="4">
      <w:numFmt w:val="bullet"/>
      <w:lvlText w:val="•"/>
      <w:lvlJc w:val="left"/>
      <w:pPr>
        <w:ind w:left="2032" w:hanging="348"/>
      </w:pPr>
      <w:rPr>
        <w:rFonts w:hint="default"/>
        <w:lang w:val="bg-BG" w:eastAsia="bg-BG" w:bidi="bg-BG"/>
      </w:rPr>
    </w:lvl>
    <w:lvl w:ilvl="5">
      <w:numFmt w:val="bullet"/>
      <w:lvlText w:val="•"/>
      <w:lvlJc w:val="left"/>
      <w:pPr>
        <w:ind w:left="2425" w:hanging="348"/>
      </w:pPr>
      <w:rPr>
        <w:rFonts w:hint="default"/>
        <w:lang w:val="bg-BG" w:eastAsia="bg-BG" w:bidi="bg-BG"/>
      </w:rPr>
    </w:lvl>
    <w:lvl w:ilvl="6">
      <w:numFmt w:val="bullet"/>
      <w:lvlText w:val="•"/>
      <w:lvlJc w:val="left"/>
      <w:pPr>
        <w:ind w:left="2818" w:hanging="348"/>
      </w:pPr>
      <w:rPr>
        <w:rFonts w:hint="default"/>
        <w:lang w:val="bg-BG" w:eastAsia="bg-BG" w:bidi="bg-BG"/>
      </w:rPr>
    </w:lvl>
    <w:lvl w:ilvl="7">
      <w:numFmt w:val="bullet"/>
      <w:lvlText w:val="•"/>
      <w:lvlJc w:val="left"/>
      <w:pPr>
        <w:ind w:left="3210" w:hanging="348"/>
      </w:pPr>
      <w:rPr>
        <w:rFonts w:hint="default"/>
        <w:lang w:val="bg-BG" w:eastAsia="bg-BG" w:bidi="bg-BG"/>
      </w:rPr>
    </w:lvl>
    <w:lvl w:ilvl="8">
      <w:numFmt w:val="bullet"/>
      <w:lvlText w:val="•"/>
      <w:lvlJc w:val="left"/>
      <w:pPr>
        <w:ind w:left="3603" w:hanging="348"/>
      </w:pPr>
      <w:rPr>
        <w:rFonts w:hint="default"/>
        <w:lang w:val="bg-BG" w:eastAsia="bg-BG" w:bidi="bg-BG"/>
      </w:rPr>
    </w:lvl>
  </w:abstractNum>
  <w:abstractNum w:abstractNumId="1">
    <w:nsid w:val="1F3A3794"/>
    <w:multiLevelType w:val="multilevel"/>
    <w:tmpl w:val="B8B6B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A497A8C"/>
    <w:multiLevelType w:val="hybridMultilevel"/>
    <w:tmpl w:val="AF74884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4730B7"/>
    <w:multiLevelType w:val="hybridMultilevel"/>
    <w:tmpl w:val="AF74884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9B505F"/>
    <w:multiLevelType w:val="hybridMultilevel"/>
    <w:tmpl w:val="6620424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7214D0"/>
    <w:multiLevelType w:val="hybridMultilevel"/>
    <w:tmpl w:val="11DEF894"/>
    <w:lvl w:ilvl="0" w:tplc="DE609644">
      <w:start w:val="3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7F314022"/>
    <w:multiLevelType w:val="hybridMultilevel"/>
    <w:tmpl w:val="1BA280B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0D4"/>
    <w:rsid w:val="000704A8"/>
    <w:rsid w:val="0012762D"/>
    <w:rsid w:val="001540D4"/>
    <w:rsid w:val="0017462F"/>
    <w:rsid w:val="00205675"/>
    <w:rsid w:val="002217F7"/>
    <w:rsid w:val="00255DF7"/>
    <w:rsid w:val="002A05C5"/>
    <w:rsid w:val="00402B1F"/>
    <w:rsid w:val="00407B5B"/>
    <w:rsid w:val="004634F0"/>
    <w:rsid w:val="005340BD"/>
    <w:rsid w:val="005713B6"/>
    <w:rsid w:val="0065378C"/>
    <w:rsid w:val="006B576A"/>
    <w:rsid w:val="00793673"/>
    <w:rsid w:val="009D43D9"/>
    <w:rsid w:val="00A5508A"/>
    <w:rsid w:val="00B17F21"/>
    <w:rsid w:val="00B33471"/>
    <w:rsid w:val="00C51079"/>
    <w:rsid w:val="00C67D37"/>
    <w:rsid w:val="00C73F0C"/>
    <w:rsid w:val="00C84C99"/>
    <w:rsid w:val="00C958C8"/>
    <w:rsid w:val="00E067DE"/>
    <w:rsid w:val="00EB599C"/>
    <w:rsid w:val="00EE301F"/>
    <w:rsid w:val="00F81CD1"/>
    <w:rsid w:val="00F84E06"/>
    <w:rsid w:val="00FC3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1540D4"/>
    <w:pPr>
      <w:widowControl w:val="0"/>
      <w:autoSpaceDE w:val="0"/>
      <w:autoSpaceDN w:val="0"/>
      <w:spacing w:after="0" w:line="240" w:lineRule="auto"/>
      <w:ind w:left="1646" w:hanging="360"/>
    </w:pPr>
    <w:rPr>
      <w:rFonts w:ascii="Times New Roman" w:eastAsia="Times New Roman" w:hAnsi="Times New Roman" w:cs="Times New Roman"/>
      <w:lang w:bidi="bg-BG"/>
    </w:rPr>
  </w:style>
  <w:style w:type="paragraph" w:styleId="a4">
    <w:name w:val="footnote text"/>
    <w:basedOn w:val="a"/>
    <w:link w:val="a5"/>
    <w:uiPriority w:val="99"/>
    <w:semiHidden/>
    <w:unhideWhenUsed/>
    <w:rsid w:val="001540D4"/>
    <w:pPr>
      <w:spacing w:after="0" w:line="240" w:lineRule="auto"/>
    </w:pPr>
    <w:rPr>
      <w:sz w:val="20"/>
      <w:szCs w:val="20"/>
    </w:rPr>
  </w:style>
  <w:style w:type="character" w:customStyle="1" w:styleId="a5">
    <w:name w:val="Текст под линия Знак"/>
    <w:basedOn w:val="a0"/>
    <w:link w:val="a4"/>
    <w:uiPriority w:val="99"/>
    <w:semiHidden/>
    <w:rsid w:val="001540D4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1540D4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54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Горен колонтитул Знак"/>
    <w:basedOn w:val="a0"/>
    <w:link w:val="a7"/>
    <w:uiPriority w:val="99"/>
    <w:rsid w:val="001540D4"/>
  </w:style>
  <w:style w:type="paragraph" w:styleId="a9">
    <w:name w:val="footer"/>
    <w:basedOn w:val="a"/>
    <w:link w:val="aa"/>
    <w:unhideWhenUsed/>
    <w:rsid w:val="00154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Долен колонтитул Знак"/>
    <w:basedOn w:val="a0"/>
    <w:link w:val="a9"/>
    <w:rsid w:val="001540D4"/>
  </w:style>
  <w:style w:type="paragraph" w:styleId="ab">
    <w:name w:val="Body Text"/>
    <w:basedOn w:val="a"/>
    <w:link w:val="ac"/>
    <w:uiPriority w:val="1"/>
    <w:qFormat/>
    <w:rsid w:val="001540D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bg-BG"/>
    </w:rPr>
  </w:style>
  <w:style w:type="character" w:customStyle="1" w:styleId="ac">
    <w:name w:val="Основен текст Знак"/>
    <w:basedOn w:val="a0"/>
    <w:link w:val="ab"/>
    <w:uiPriority w:val="1"/>
    <w:rsid w:val="001540D4"/>
    <w:rPr>
      <w:rFonts w:ascii="Times New Roman" w:eastAsia="Times New Roman" w:hAnsi="Times New Roman" w:cs="Times New Roman"/>
      <w:sz w:val="24"/>
      <w:szCs w:val="24"/>
      <w:lang w:eastAsia="bg-BG" w:bidi="bg-BG"/>
    </w:rPr>
  </w:style>
  <w:style w:type="character" w:styleId="ad">
    <w:name w:val="Strong"/>
    <w:basedOn w:val="a0"/>
    <w:uiPriority w:val="22"/>
    <w:qFormat/>
    <w:rsid w:val="00C958C8"/>
    <w:rPr>
      <w:b/>
      <w:bCs/>
    </w:rPr>
  </w:style>
  <w:style w:type="character" w:styleId="ae">
    <w:name w:val="Hyperlink"/>
    <w:basedOn w:val="a0"/>
    <w:uiPriority w:val="99"/>
    <w:semiHidden/>
    <w:unhideWhenUsed/>
    <w:rsid w:val="00C958C8"/>
    <w:rPr>
      <w:color w:val="0000FF"/>
      <w:u w:val="single"/>
    </w:rPr>
  </w:style>
  <w:style w:type="paragraph" w:styleId="af">
    <w:name w:val="No Spacing"/>
    <w:uiPriority w:val="1"/>
    <w:qFormat/>
    <w:rsid w:val="00FC30AB"/>
    <w:pPr>
      <w:spacing w:after="0" w:line="240" w:lineRule="auto"/>
    </w:pPr>
  </w:style>
  <w:style w:type="paragraph" w:customStyle="1" w:styleId="Default">
    <w:name w:val="Default"/>
    <w:rsid w:val="00C5107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1540D4"/>
    <w:pPr>
      <w:widowControl w:val="0"/>
      <w:autoSpaceDE w:val="0"/>
      <w:autoSpaceDN w:val="0"/>
      <w:spacing w:after="0" w:line="240" w:lineRule="auto"/>
      <w:ind w:left="1646" w:hanging="360"/>
    </w:pPr>
    <w:rPr>
      <w:rFonts w:ascii="Times New Roman" w:eastAsia="Times New Roman" w:hAnsi="Times New Roman" w:cs="Times New Roman"/>
      <w:lang w:bidi="bg-BG"/>
    </w:rPr>
  </w:style>
  <w:style w:type="paragraph" w:styleId="a4">
    <w:name w:val="footnote text"/>
    <w:basedOn w:val="a"/>
    <w:link w:val="a5"/>
    <w:uiPriority w:val="99"/>
    <w:semiHidden/>
    <w:unhideWhenUsed/>
    <w:rsid w:val="001540D4"/>
    <w:pPr>
      <w:spacing w:after="0" w:line="240" w:lineRule="auto"/>
    </w:pPr>
    <w:rPr>
      <w:sz w:val="20"/>
      <w:szCs w:val="20"/>
    </w:rPr>
  </w:style>
  <w:style w:type="character" w:customStyle="1" w:styleId="a5">
    <w:name w:val="Текст под линия Знак"/>
    <w:basedOn w:val="a0"/>
    <w:link w:val="a4"/>
    <w:uiPriority w:val="99"/>
    <w:semiHidden/>
    <w:rsid w:val="001540D4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1540D4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54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Горен колонтитул Знак"/>
    <w:basedOn w:val="a0"/>
    <w:link w:val="a7"/>
    <w:uiPriority w:val="99"/>
    <w:rsid w:val="001540D4"/>
  </w:style>
  <w:style w:type="paragraph" w:styleId="a9">
    <w:name w:val="footer"/>
    <w:basedOn w:val="a"/>
    <w:link w:val="aa"/>
    <w:unhideWhenUsed/>
    <w:rsid w:val="00154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Долен колонтитул Знак"/>
    <w:basedOn w:val="a0"/>
    <w:link w:val="a9"/>
    <w:rsid w:val="001540D4"/>
  </w:style>
  <w:style w:type="paragraph" w:styleId="ab">
    <w:name w:val="Body Text"/>
    <w:basedOn w:val="a"/>
    <w:link w:val="ac"/>
    <w:uiPriority w:val="1"/>
    <w:qFormat/>
    <w:rsid w:val="001540D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bg-BG"/>
    </w:rPr>
  </w:style>
  <w:style w:type="character" w:customStyle="1" w:styleId="ac">
    <w:name w:val="Основен текст Знак"/>
    <w:basedOn w:val="a0"/>
    <w:link w:val="ab"/>
    <w:uiPriority w:val="1"/>
    <w:rsid w:val="001540D4"/>
    <w:rPr>
      <w:rFonts w:ascii="Times New Roman" w:eastAsia="Times New Roman" w:hAnsi="Times New Roman" w:cs="Times New Roman"/>
      <w:sz w:val="24"/>
      <w:szCs w:val="24"/>
      <w:lang w:eastAsia="bg-BG" w:bidi="bg-BG"/>
    </w:rPr>
  </w:style>
  <w:style w:type="character" w:styleId="ad">
    <w:name w:val="Strong"/>
    <w:basedOn w:val="a0"/>
    <w:uiPriority w:val="22"/>
    <w:qFormat/>
    <w:rsid w:val="00C958C8"/>
    <w:rPr>
      <w:b/>
      <w:bCs/>
    </w:rPr>
  </w:style>
  <w:style w:type="character" w:styleId="ae">
    <w:name w:val="Hyperlink"/>
    <w:basedOn w:val="a0"/>
    <w:uiPriority w:val="99"/>
    <w:semiHidden/>
    <w:unhideWhenUsed/>
    <w:rsid w:val="00C958C8"/>
    <w:rPr>
      <w:color w:val="0000FF"/>
      <w:u w:val="single"/>
    </w:rPr>
  </w:style>
  <w:style w:type="paragraph" w:styleId="af">
    <w:name w:val="No Spacing"/>
    <w:uiPriority w:val="1"/>
    <w:qFormat/>
    <w:rsid w:val="00FC30AB"/>
    <w:pPr>
      <w:spacing w:after="0" w:line="240" w:lineRule="auto"/>
    </w:pPr>
  </w:style>
  <w:style w:type="paragraph" w:customStyle="1" w:styleId="Default">
    <w:name w:val="Default"/>
    <w:rsid w:val="00C5107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123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riosv@riew-sofia.or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http://ope.moew.government.bg/themes/default/images/opos-logo-bg.png" TargetMode="External"/><Relationship Id="rId2" Type="http://schemas.openxmlformats.org/officeDocument/2006/relationships/image" Target="media/image1.png"/><Relationship Id="rId1" Type="http://schemas.openxmlformats.org/officeDocument/2006/relationships/hyperlink" Target="http://ope.moew.government.bg/bg" TargetMode="External"/><Relationship Id="rId5" Type="http://schemas.openxmlformats.org/officeDocument/2006/relationships/image" Target="http://ope.moew.government.bg/themes/default/images/header-euro-fund-bg.jpg" TargetMode="External"/><Relationship Id="rId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F39146-A76F-442E-91EF-580310D40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6002</Words>
  <Characters>34215</Characters>
  <Application>Microsoft Office Word</Application>
  <DocSecurity>0</DocSecurity>
  <Lines>285</Lines>
  <Paragraphs>80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2</cp:revision>
  <dcterms:created xsi:type="dcterms:W3CDTF">2019-02-11T08:17:00Z</dcterms:created>
  <dcterms:modified xsi:type="dcterms:W3CDTF">2019-02-11T08:17:00Z</dcterms:modified>
</cp:coreProperties>
</file>